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BD" w:rsidRPr="00DD4D40" w:rsidRDefault="0024608B" w:rsidP="00DD4D40">
      <w:r w:rsidRPr="00DD4D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9BD" w:rsidRDefault="00EA19BD" w:rsidP="00EA19BD">
      <w:pPr>
        <w:pStyle w:val="Cm"/>
      </w:pPr>
    </w:p>
    <w:p w:rsidR="00EA19BD" w:rsidRDefault="00EA19BD" w:rsidP="00EA19BD">
      <w:pPr>
        <w:pStyle w:val="Cm"/>
      </w:pPr>
    </w:p>
    <w:p w:rsidR="00EA19BD" w:rsidRDefault="00EA19BD" w:rsidP="00EA19BD">
      <w:pPr>
        <w:pStyle w:val="Cm"/>
      </w:pPr>
    </w:p>
    <w:p w:rsidR="00EA19BD" w:rsidRDefault="00EA19BD" w:rsidP="00EA19BD">
      <w:pPr>
        <w:pStyle w:val="Cm"/>
      </w:pPr>
    </w:p>
    <w:p w:rsidR="00EA19BD" w:rsidRDefault="00EA19BD" w:rsidP="00DD4D40"/>
    <w:p w:rsidR="005D4DB6" w:rsidRPr="00B40896" w:rsidRDefault="005D4DB6" w:rsidP="00DD4D40"/>
    <w:p w:rsidR="00EA19BD" w:rsidRPr="00DD4D40" w:rsidRDefault="00EA19BD" w:rsidP="00DD4D40">
      <w:pPr>
        <w:jc w:val="center"/>
        <w:rPr>
          <w:b/>
          <w:caps/>
          <w:sz w:val="40"/>
          <w:szCs w:val="40"/>
        </w:rPr>
      </w:pPr>
      <w:r w:rsidRPr="00DD4D40">
        <w:rPr>
          <w:b/>
          <w:caps/>
          <w:sz w:val="40"/>
          <w:szCs w:val="40"/>
        </w:rPr>
        <w:t>pályázati feltételek</w:t>
      </w:r>
    </w:p>
    <w:p w:rsidR="00EA19BD" w:rsidRDefault="00EA19BD" w:rsidP="00DD4D40">
      <w:pPr>
        <w:rPr>
          <w:bCs/>
        </w:rPr>
      </w:pPr>
    </w:p>
    <w:p w:rsidR="00B40896" w:rsidRDefault="00B40896" w:rsidP="00DD4D40">
      <w:pPr>
        <w:rPr>
          <w:bCs/>
        </w:rPr>
      </w:pPr>
    </w:p>
    <w:p w:rsidR="00876D5F" w:rsidRDefault="00EA19BD" w:rsidP="00F15035">
      <w:pPr>
        <w:jc w:val="center"/>
        <w:rPr>
          <w:b/>
          <w:bCs/>
          <w:sz w:val="36"/>
          <w:szCs w:val="36"/>
        </w:rPr>
      </w:pPr>
      <w:r w:rsidRPr="005D4DB6">
        <w:rPr>
          <w:b/>
          <w:bCs/>
          <w:sz w:val="36"/>
          <w:szCs w:val="36"/>
        </w:rPr>
        <w:t xml:space="preserve">Salgótarján, </w:t>
      </w:r>
      <w:r w:rsidR="00262217">
        <w:rPr>
          <w:b/>
          <w:bCs/>
          <w:sz w:val="36"/>
          <w:szCs w:val="36"/>
        </w:rPr>
        <w:t>Frigyes körút 37/A</w:t>
      </w:r>
      <w:r w:rsidR="002F7C61">
        <w:rPr>
          <w:b/>
          <w:bCs/>
          <w:sz w:val="36"/>
          <w:szCs w:val="36"/>
        </w:rPr>
        <w:t>.</w:t>
      </w:r>
      <w:r w:rsidR="005D4DB6" w:rsidRPr="005D4DB6">
        <w:rPr>
          <w:b/>
          <w:bCs/>
          <w:sz w:val="36"/>
          <w:szCs w:val="36"/>
        </w:rPr>
        <w:t xml:space="preserve"> szám alatti</w:t>
      </w:r>
    </w:p>
    <w:p w:rsidR="005D4DB6" w:rsidRPr="005D4DB6" w:rsidRDefault="00876D5F" w:rsidP="00F150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(hrsz</w:t>
      </w:r>
      <w:r w:rsidR="0032338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="00262217">
        <w:rPr>
          <w:b/>
          <w:bCs/>
          <w:sz w:val="36"/>
          <w:szCs w:val="36"/>
        </w:rPr>
        <w:t>6677/33</w:t>
      </w:r>
      <w:r>
        <w:rPr>
          <w:b/>
          <w:bCs/>
          <w:sz w:val="36"/>
          <w:szCs w:val="36"/>
        </w:rPr>
        <w:t xml:space="preserve">) </w:t>
      </w:r>
      <w:r w:rsidR="005D4DB6" w:rsidRPr="005D4DB6">
        <w:rPr>
          <w:b/>
          <w:bCs/>
          <w:sz w:val="36"/>
          <w:szCs w:val="36"/>
        </w:rPr>
        <w:t>ingatlan</w:t>
      </w:r>
    </w:p>
    <w:p w:rsidR="00EA19BD" w:rsidRPr="005D4DB6" w:rsidRDefault="005D4DB6" w:rsidP="00F15035">
      <w:pPr>
        <w:jc w:val="center"/>
        <w:rPr>
          <w:b/>
          <w:bCs/>
          <w:sz w:val="36"/>
          <w:szCs w:val="36"/>
        </w:rPr>
      </w:pPr>
      <w:r w:rsidRPr="005D4DB6">
        <w:rPr>
          <w:b/>
          <w:bCs/>
          <w:sz w:val="36"/>
          <w:szCs w:val="36"/>
        </w:rPr>
        <w:t>értékesítése</w:t>
      </w:r>
    </w:p>
    <w:p w:rsidR="00EA19BD" w:rsidRPr="00B40896" w:rsidRDefault="00EA19BD" w:rsidP="00DD4D40">
      <w:pPr>
        <w:rPr>
          <w:bCs/>
        </w:rPr>
      </w:pPr>
    </w:p>
    <w:p w:rsidR="00EA19BD" w:rsidRPr="00B40896" w:rsidRDefault="00EA19BD" w:rsidP="00DD4D40">
      <w:pPr>
        <w:rPr>
          <w:bCs/>
        </w:rPr>
      </w:pPr>
    </w:p>
    <w:p w:rsidR="00EA19BD" w:rsidRDefault="00F93F92" w:rsidP="00DD4D40">
      <w:pPr>
        <w:jc w:val="center"/>
      </w:pPr>
      <w:r>
        <w:rPr>
          <w:noProof/>
        </w:rPr>
        <w:drawing>
          <wp:inline distT="0" distB="0" distL="0" distR="0">
            <wp:extent cx="4096521" cy="3074084"/>
            <wp:effectExtent l="0" t="3175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1747" cy="307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B6" w:rsidRDefault="005D4DB6" w:rsidP="00DD4D40"/>
    <w:p w:rsidR="005D4DB6" w:rsidRDefault="005D4DB6" w:rsidP="00DD4D40"/>
    <w:p w:rsidR="005D4DB6" w:rsidRPr="00DD4D40" w:rsidRDefault="005D4DB6" w:rsidP="00DD4D40">
      <w:pPr>
        <w:jc w:val="center"/>
        <w:rPr>
          <w:b/>
        </w:rPr>
      </w:pPr>
      <w:r w:rsidRPr="00DD4D40">
        <w:rPr>
          <w:b/>
        </w:rPr>
        <w:t>Kiíró:</w:t>
      </w:r>
    </w:p>
    <w:p w:rsidR="005D4DB6" w:rsidRPr="00DD4D40" w:rsidRDefault="005D4DB6" w:rsidP="00DD4D40">
      <w:pPr>
        <w:jc w:val="center"/>
        <w:rPr>
          <w:b/>
        </w:rPr>
      </w:pPr>
      <w:r w:rsidRPr="00DD4D40">
        <w:rPr>
          <w:b/>
        </w:rPr>
        <w:t>Salgótarján Megyei Jogú Város Önkormányzata nevében és megbízásából</w:t>
      </w:r>
    </w:p>
    <w:p w:rsidR="00EA19BD" w:rsidRPr="00DD4D40" w:rsidRDefault="005D4DB6" w:rsidP="00DD4D40">
      <w:pPr>
        <w:jc w:val="center"/>
        <w:rPr>
          <w:b/>
        </w:rPr>
      </w:pPr>
      <w:r w:rsidRPr="00DD4D40">
        <w:rPr>
          <w:b/>
        </w:rPr>
        <w:t xml:space="preserve">eljáró </w:t>
      </w:r>
      <w:r w:rsidR="00EA19BD" w:rsidRPr="00DD4D40">
        <w:rPr>
          <w:b/>
        </w:rPr>
        <w:t>Salgó Vagyon Kft.</w:t>
      </w:r>
    </w:p>
    <w:p w:rsidR="00B40896" w:rsidRPr="00B40896" w:rsidRDefault="00B40896" w:rsidP="00DD4D40"/>
    <w:p w:rsidR="00EA19BD" w:rsidRPr="00B40896" w:rsidRDefault="00EA19BD" w:rsidP="00DD4D40">
      <w:pPr>
        <w:jc w:val="center"/>
      </w:pPr>
      <w:r w:rsidRPr="00B40896">
        <w:t>(3104 Salgótarján, Park út 12., tel: (32) 700-108)</w:t>
      </w:r>
    </w:p>
    <w:p w:rsidR="006B641D" w:rsidRPr="00B40896" w:rsidRDefault="006B641D" w:rsidP="00F15035">
      <w:pPr>
        <w:rPr>
          <w:bCs/>
        </w:rPr>
      </w:pPr>
    </w:p>
    <w:p w:rsidR="00EA19BD" w:rsidRDefault="00A0509F" w:rsidP="00F15035">
      <w:pPr>
        <w:jc w:val="center"/>
        <w:rPr>
          <w:b/>
          <w:bCs/>
        </w:rPr>
      </w:pPr>
      <w:r w:rsidRPr="00B40896">
        <w:rPr>
          <w:b/>
          <w:bCs/>
        </w:rPr>
        <w:t>Salgótarján</w:t>
      </w:r>
      <w:r w:rsidRPr="004E3709">
        <w:rPr>
          <w:b/>
          <w:bCs/>
        </w:rPr>
        <w:t xml:space="preserve">, </w:t>
      </w:r>
      <w:r w:rsidR="00262217">
        <w:rPr>
          <w:b/>
          <w:bCs/>
        </w:rPr>
        <w:t>2021. március 16</w:t>
      </w:r>
      <w:r w:rsidR="00C65ACF">
        <w:rPr>
          <w:b/>
          <w:bCs/>
        </w:rPr>
        <w:t>.</w:t>
      </w:r>
    </w:p>
    <w:p w:rsidR="006B641D" w:rsidRPr="008B3DC2" w:rsidRDefault="006B641D" w:rsidP="006B641D"/>
    <w:p w:rsidR="005D4DB6" w:rsidRPr="005D4DB6" w:rsidRDefault="005D4DB6" w:rsidP="00236E8A">
      <w:pPr>
        <w:pStyle w:val="Cm"/>
        <w:numPr>
          <w:ilvl w:val="0"/>
          <w:numId w:val="4"/>
        </w:numPr>
        <w:ind w:left="1077"/>
        <w:rPr>
          <w:szCs w:val="28"/>
        </w:rPr>
      </w:pPr>
      <w:r w:rsidRPr="005D4DB6">
        <w:rPr>
          <w:szCs w:val="28"/>
        </w:rPr>
        <w:t>Az Ingatlan jellemzői</w:t>
      </w:r>
    </w:p>
    <w:p w:rsidR="005D4DB6" w:rsidRPr="00B93992" w:rsidRDefault="005D4DB6" w:rsidP="001A66C8">
      <w:pPr>
        <w:jc w:val="both"/>
      </w:pPr>
    </w:p>
    <w:p w:rsidR="001F71AF" w:rsidRPr="00B93992" w:rsidRDefault="00203E33" w:rsidP="00667030">
      <w:pPr>
        <w:jc w:val="both"/>
      </w:pPr>
      <w:r w:rsidRPr="00B93992">
        <w:t>A</w:t>
      </w:r>
      <w:r w:rsidR="00667030" w:rsidRPr="00B93992">
        <w:t xml:space="preserve"> Salgótarján, 6677/33 hrsz.-</w:t>
      </w:r>
      <w:proofErr w:type="spellStart"/>
      <w:r w:rsidR="00667030" w:rsidRPr="00B93992">
        <w:t>on</w:t>
      </w:r>
      <w:proofErr w:type="spellEnd"/>
      <w:r w:rsidR="00667030" w:rsidRPr="00B93992">
        <w:t xml:space="preserve"> nyilvántartott, Salgótarján, Frigyes körút 37/A. szám alatt található </w:t>
      </w:r>
      <w:r w:rsidRPr="00B93992">
        <w:t xml:space="preserve">ingatlan </w:t>
      </w:r>
      <w:r w:rsidR="007347B1" w:rsidRPr="00B93992">
        <w:t>Salgótarján Megyei Jogú Város Önkormányzat</w:t>
      </w:r>
      <w:r w:rsidR="00D807F3" w:rsidRPr="00B93992">
        <w:t>a</w:t>
      </w:r>
      <w:r w:rsidR="007347B1" w:rsidRPr="00B93992">
        <w:t xml:space="preserve"> tulajdonában áll.</w:t>
      </w:r>
      <w:r w:rsidR="00026F68" w:rsidRPr="00B93992">
        <w:t xml:space="preserve"> </w:t>
      </w:r>
      <w:r w:rsidR="001F71AF" w:rsidRPr="00B93992">
        <w:t>Az ingatlan Salgótarján Zagyvapálfalva településrészen, a Gorkij tetőn a közelmúltban került kialakításra.</w:t>
      </w:r>
    </w:p>
    <w:p w:rsidR="001F71AF" w:rsidRPr="00B93992" w:rsidRDefault="00026F68" w:rsidP="001F71AF">
      <w:pPr>
        <w:jc w:val="both"/>
      </w:pPr>
      <w:r w:rsidRPr="00B93992">
        <w:t>A</w:t>
      </w:r>
      <w:r w:rsidR="006A3FD9" w:rsidRPr="00B93992">
        <w:t>z</w:t>
      </w:r>
      <w:r w:rsidRPr="00B93992">
        <w:t xml:space="preserve"> </w:t>
      </w:r>
      <w:r w:rsidR="00667030" w:rsidRPr="00B93992">
        <w:t>1355</w:t>
      </w:r>
      <w:r w:rsidRPr="00B93992">
        <w:t>m</w:t>
      </w:r>
      <w:r w:rsidRPr="00B93992">
        <w:rPr>
          <w:vertAlign w:val="superscript"/>
        </w:rPr>
        <w:t>2</w:t>
      </w:r>
      <w:r w:rsidRPr="00B93992">
        <w:t xml:space="preserve"> területű</w:t>
      </w:r>
      <w:r w:rsidR="006A3FD9" w:rsidRPr="00B93992">
        <w:t>,</w:t>
      </w:r>
      <w:r w:rsidRPr="00B93992">
        <w:t xml:space="preserve"> </w:t>
      </w:r>
      <w:r w:rsidR="00667030" w:rsidRPr="00B93992">
        <w:t>K</w:t>
      </w:r>
      <w:r w:rsidRPr="00B93992">
        <w:t xml:space="preserve">-i </w:t>
      </w:r>
      <w:r w:rsidR="00667030" w:rsidRPr="00B93992">
        <w:t>utcafrontú, közel szabályos téglalap alakú</w:t>
      </w:r>
      <w:r w:rsidR="003D06A5" w:rsidRPr="00B93992">
        <w:t>, panorámás</w:t>
      </w:r>
      <w:r w:rsidR="00667030" w:rsidRPr="00B93992">
        <w:t xml:space="preserve"> </w:t>
      </w:r>
      <w:r w:rsidR="006A3FD9" w:rsidRPr="00B93992">
        <w:t xml:space="preserve">ingatlan a helyi építési szabályzatban foglaltak alapján </w:t>
      </w:r>
      <w:r w:rsidR="00667030" w:rsidRPr="00B93992">
        <w:t>építési telek</w:t>
      </w:r>
      <w:r w:rsidR="006A3FD9" w:rsidRPr="00B93992">
        <w:t>nek minősül</w:t>
      </w:r>
      <w:r w:rsidR="00667030" w:rsidRPr="00B93992">
        <w:t>.</w:t>
      </w:r>
      <w:r w:rsidR="001F71AF" w:rsidRPr="00B93992">
        <w:t xml:space="preserve"> </w:t>
      </w:r>
      <w:r w:rsidR="00EA5259" w:rsidRPr="00B93992">
        <w:t xml:space="preserve">Környezetében igényes, rendezett, új építésű sorházak, valamint családi házak találhatók. </w:t>
      </w:r>
    </w:p>
    <w:p w:rsidR="00773B53" w:rsidRPr="00B93992" w:rsidRDefault="00F62342" w:rsidP="00667030">
      <w:pPr>
        <w:jc w:val="both"/>
      </w:pPr>
      <w:r w:rsidRPr="00B93992">
        <w:t xml:space="preserve">A pályázati kiírással érintett építési telek útkapcsolata </w:t>
      </w:r>
      <w:r w:rsidR="00282A77" w:rsidRPr="00B93992">
        <w:t xml:space="preserve">a Frigyes körútba történő északi irányú és jobb oldali elágazású </w:t>
      </w:r>
      <w:r w:rsidRPr="00B93992">
        <w:t>területbecsatolás</w:t>
      </w:r>
      <w:r w:rsidR="00282A77" w:rsidRPr="00B93992">
        <w:t>sal</w:t>
      </w:r>
      <w:r w:rsidRPr="00B93992">
        <w:t xml:space="preserve"> </w:t>
      </w:r>
      <w:r w:rsidR="00282A77" w:rsidRPr="00B93992">
        <w:t xml:space="preserve">került </w:t>
      </w:r>
      <w:r w:rsidRPr="00B93992">
        <w:t>biztosít</w:t>
      </w:r>
      <w:r w:rsidR="00282A77" w:rsidRPr="00B93992">
        <w:t xml:space="preserve">ásra. A telekalakítás folytán a Frigyes körútba csatolt ingatlanrészen útfelépítmény nem került megépítésre. Ezen szakaszon </w:t>
      </w:r>
      <w:r w:rsidR="00773B53" w:rsidRPr="00B93992">
        <w:t>nincs földút és a mai napig nem történt meg a pályaszerkezet/úttükör kialakítása. Salgótarján Megyei Jogú Város Önkormányzata jelenleg nem tervez útberuházást a közeljövőben, ezért az építési telek személyautóval történő megközelítésér</w:t>
      </w:r>
      <w:r w:rsidR="00A73CE4" w:rsidRPr="00B93992">
        <w:t>ől a telek tulajdonosának kell gondoskodni, mindaddig míg az út tulajdonosa az aszfalt burkolatú út beruházást meg nem valósítja.</w:t>
      </w:r>
      <w:r w:rsidR="00773B53" w:rsidRPr="00B93992">
        <w:t xml:space="preserve">  </w:t>
      </w:r>
    </w:p>
    <w:p w:rsidR="00667030" w:rsidRPr="00B93992" w:rsidRDefault="009C7E17" w:rsidP="00667030">
      <w:pPr>
        <w:jc w:val="both"/>
      </w:pPr>
      <w:r w:rsidRPr="00B93992">
        <w:t>A telek</w:t>
      </w:r>
      <w:r w:rsidR="00135427" w:rsidRPr="00B93992">
        <w:t xml:space="preserve"> </w:t>
      </w:r>
      <w:proofErr w:type="spellStart"/>
      <w:r w:rsidR="00135427" w:rsidRPr="00B93992">
        <w:t>közművesít</w:t>
      </w:r>
      <w:r w:rsidR="00A73CE4" w:rsidRPr="00B93992">
        <w:t>et</w:t>
      </w:r>
      <w:r w:rsidR="00135427" w:rsidRPr="00B93992">
        <w:t>len</w:t>
      </w:r>
      <w:proofErr w:type="spellEnd"/>
      <w:r w:rsidR="00135427" w:rsidRPr="00B93992">
        <w:t xml:space="preserve">, a közművekre való rácsatlakozás a Frigyes körúton meglévő gerincvezetékekről </w:t>
      </w:r>
      <w:r w:rsidR="00FC67EB" w:rsidRPr="00B93992">
        <w:t>(víz,</w:t>
      </w:r>
      <w:r w:rsidR="007419DE" w:rsidRPr="00B93992">
        <w:t xml:space="preserve"> szennyvíz, </w:t>
      </w:r>
      <w:r w:rsidR="00FC67EB" w:rsidRPr="00B93992">
        <w:t xml:space="preserve">gáz, áram) </w:t>
      </w:r>
      <w:r w:rsidR="00135427" w:rsidRPr="00B93992">
        <w:t>biztosított, mely</w:t>
      </w:r>
      <w:r w:rsidRPr="00B93992">
        <w:t>nek</w:t>
      </w:r>
      <w:r w:rsidR="00135427" w:rsidRPr="00B93992">
        <w:t xml:space="preserve"> költsége</w:t>
      </w:r>
      <w:r w:rsidRPr="00B93992">
        <w:t>i</w:t>
      </w:r>
      <w:r w:rsidR="00135427" w:rsidRPr="00B93992">
        <w:t xml:space="preserve"> a vevőt terhelik.</w:t>
      </w:r>
      <w:r w:rsidR="001F71AF" w:rsidRPr="00B93992">
        <w:t xml:space="preserve"> Az ingatlanon tereprendezés nem történt, területének túlnyomó része bozóttal benőtt.</w:t>
      </w:r>
    </w:p>
    <w:p w:rsidR="0031594D" w:rsidRPr="00B93992" w:rsidRDefault="0031594D" w:rsidP="00667030">
      <w:pPr>
        <w:jc w:val="both"/>
      </w:pPr>
    </w:p>
    <w:p w:rsidR="00BD60F5" w:rsidRPr="00B93992" w:rsidRDefault="00BD60F5" w:rsidP="001A66C8">
      <w:pPr>
        <w:jc w:val="both"/>
      </w:pPr>
    </w:p>
    <w:p w:rsidR="001072BE" w:rsidRPr="00B93992" w:rsidRDefault="001072BE" w:rsidP="001A66C8">
      <w:pPr>
        <w:jc w:val="both"/>
        <w:rPr>
          <w:b/>
          <w:u w:val="single"/>
        </w:rPr>
      </w:pPr>
      <w:r w:rsidRPr="00B93992">
        <w:rPr>
          <w:u w:val="single"/>
        </w:rPr>
        <w:t>Az ingatlan adatai:</w:t>
      </w:r>
    </w:p>
    <w:p w:rsidR="001072BE" w:rsidRPr="00B93992" w:rsidRDefault="001072BE" w:rsidP="001A66C8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712"/>
      </w:tblGrid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t>Címe: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t>310</w:t>
            </w:r>
            <w:r w:rsidR="00AC7FB4" w:rsidRPr="00B93992">
              <w:t>4</w:t>
            </w:r>
            <w:r w:rsidRPr="00B93992">
              <w:t xml:space="preserve"> Salgótarján, </w:t>
            </w:r>
            <w:r w:rsidR="00AC7FB4" w:rsidRPr="00B93992">
              <w:t>Frigyes körút 37/A</w:t>
            </w:r>
            <w:r w:rsidR="001A3654" w:rsidRPr="00B93992">
              <w:t>.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r w:rsidRPr="00B93992">
              <w:t>Helyrajzi szám: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AC7FB4" w:rsidP="00E6308F">
            <w:pPr>
              <w:jc w:val="both"/>
            </w:pPr>
            <w:r w:rsidRPr="00B93992">
              <w:t>6677/33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r w:rsidRPr="00B93992">
              <w:t>Megnevezése: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t xml:space="preserve">kivett </w:t>
            </w:r>
            <w:r w:rsidR="001A3654" w:rsidRPr="00B93992">
              <w:t>beép</w:t>
            </w:r>
            <w:r w:rsidR="00AC7FB4" w:rsidRPr="00B93992">
              <w:t>ítetlen</w:t>
            </w:r>
            <w:r w:rsidR="001A3654" w:rsidRPr="00B93992">
              <w:t xml:space="preserve"> terület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r w:rsidRPr="00B93992">
              <w:t>Területe: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AC7FB4" w:rsidP="00E6308F">
            <w:pPr>
              <w:jc w:val="both"/>
            </w:pPr>
            <w:r w:rsidRPr="00B93992">
              <w:t>1355</w:t>
            </w:r>
            <w:r w:rsidR="00E6308F" w:rsidRPr="00B93992">
              <w:t xml:space="preserve"> m</w:t>
            </w:r>
            <w:r w:rsidR="00E6308F" w:rsidRPr="00B93992">
              <w:rPr>
                <w:vertAlign w:val="superscript"/>
              </w:rPr>
              <w:t>2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r w:rsidRPr="00B93992">
              <w:t>Tulajdonos: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r w:rsidRPr="00B93992">
              <w:t xml:space="preserve">Salgótarján Megyei Jogú Város Önkormányzata 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r w:rsidRPr="00B93992">
              <w:t>tulajdoni hányad: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t>1/1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08F" w:rsidRPr="00B93992" w:rsidRDefault="00E6308F" w:rsidP="001A66C8">
            <w:proofErr w:type="spellStart"/>
            <w:r w:rsidRPr="00B93992">
              <w:t>Terhek</w:t>
            </w:r>
            <w:proofErr w:type="spellEnd"/>
            <w:r w:rsidRPr="00B93992">
              <w:t>, bejegyzések: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9D0B5A" w:rsidP="003E1084">
            <w:pPr>
              <w:jc w:val="both"/>
            </w:pPr>
            <w:r w:rsidRPr="00B93992">
              <w:t>nincs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B5A" w:rsidRPr="00B93992" w:rsidRDefault="009D0B5A" w:rsidP="009D0B5A">
            <w:r w:rsidRPr="00B93992">
              <w:t>Beépítettsége: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B5A" w:rsidRPr="00B93992" w:rsidRDefault="009D0B5A" w:rsidP="009D0B5A">
            <w:pPr>
              <w:jc w:val="both"/>
            </w:pPr>
            <w:r w:rsidRPr="00B93992">
              <w:t>beépítetlen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roofErr w:type="spellStart"/>
            <w:r w:rsidRPr="00B93992">
              <w:t>Közművesítettség</w:t>
            </w:r>
            <w:proofErr w:type="spellEnd"/>
            <w:r w:rsidRPr="00B93992">
              <w:t>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t>teljes közmű</w:t>
            </w:r>
            <w:r w:rsidR="004E3709" w:rsidRPr="00B93992">
              <w:t xml:space="preserve"> elérhető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r w:rsidRPr="00B93992">
              <w:t>Tájolás: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B44385" w:rsidP="00E6308F">
            <w:pPr>
              <w:jc w:val="both"/>
            </w:pPr>
            <w:r w:rsidRPr="00B93992">
              <w:t>K-NY</w:t>
            </w:r>
            <w:r w:rsidR="002D455C" w:rsidRPr="00B93992">
              <w:t>-i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08F" w:rsidRPr="00B93992" w:rsidRDefault="00E6308F" w:rsidP="00E6308F">
            <w:r w:rsidRPr="00B93992">
              <w:t>Övezeti besorolás: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9D0B5A" w:rsidP="00E6308F">
            <w:pPr>
              <w:jc w:val="both"/>
            </w:pPr>
            <w:proofErr w:type="spellStart"/>
            <w:r w:rsidRPr="00B93992">
              <w:t>Lke</w:t>
            </w:r>
            <w:proofErr w:type="spellEnd"/>
            <w:r w:rsidRPr="00B93992">
              <w:t xml:space="preserve"> 43543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8F" w:rsidRPr="00B93992" w:rsidRDefault="00E6308F" w:rsidP="00E6308F"/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rPr>
                <w:sz w:val="14"/>
                <w:szCs w:val="14"/>
              </w:rPr>
              <w:t xml:space="preserve">          </w:t>
            </w:r>
            <w:r w:rsidRPr="00B93992">
              <w:t>K</w:t>
            </w:r>
            <w:r w:rsidR="009D0B5A" w:rsidRPr="00B93992">
              <w:t>ert</w:t>
            </w:r>
            <w:r w:rsidRPr="00B93992">
              <w:t>városias lakóterület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8F" w:rsidRPr="00B93992" w:rsidRDefault="00E6308F" w:rsidP="00E6308F"/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rPr>
                <w:sz w:val="14"/>
                <w:szCs w:val="14"/>
              </w:rPr>
              <w:t xml:space="preserve">          </w:t>
            </w:r>
            <w:r w:rsidR="009D0B5A" w:rsidRPr="00B93992">
              <w:t>oldalhatáro</w:t>
            </w:r>
            <w:r w:rsidR="00291DD3" w:rsidRPr="00B93992">
              <w:t>n álló előkertes</w:t>
            </w:r>
            <w:r w:rsidR="006962E0" w:rsidRPr="00B93992">
              <w:t xml:space="preserve"> beépítési mód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8F" w:rsidRPr="00B93992" w:rsidRDefault="00E6308F" w:rsidP="00E6308F"/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rPr>
                <w:sz w:val="14"/>
                <w:szCs w:val="14"/>
              </w:rPr>
              <w:t xml:space="preserve">          </w:t>
            </w:r>
            <w:r w:rsidR="00291DD3" w:rsidRPr="00B93992">
              <w:t>500</w:t>
            </w:r>
            <w:r w:rsidRPr="00B93992">
              <w:t xml:space="preserve"> m</w:t>
            </w:r>
            <w:r w:rsidRPr="00B93992">
              <w:rPr>
                <w:vertAlign w:val="superscript"/>
              </w:rPr>
              <w:t>2</w:t>
            </w:r>
            <w:r w:rsidRPr="00B93992">
              <w:t xml:space="preserve"> legkisebb kialakítható telek</w:t>
            </w:r>
          </w:p>
        </w:tc>
      </w:tr>
      <w:tr w:rsidR="00B93992" w:rsidRPr="00B93992" w:rsidTr="001A66C8">
        <w:trPr>
          <w:trHeight w:val="315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8F" w:rsidRPr="00B93992" w:rsidRDefault="00E6308F" w:rsidP="00E6308F"/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rPr>
                <w:sz w:val="14"/>
                <w:szCs w:val="14"/>
              </w:rPr>
              <w:t xml:space="preserve">          </w:t>
            </w:r>
            <w:r w:rsidR="00291DD3" w:rsidRPr="00B93992">
              <w:t>3</w:t>
            </w:r>
            <w:r w:rsidR="002D455C" w:rsidRPr="00B93992">
              <w:t>0</w:t>
            </w:r>
            <w:r w:rsidRPr="00B93992">
              <w:t xml:space="preserve"> % </w:t>
            </w:r>
            <w:proofErr w:type="spellStart"/>
            <w:r w:rsidRPr="00B93992">
              <w:t>max</w:t>
            </w:r>
            <w:proofErr w:type="spellEnd"/>
            <w:r w:rsidRPr="00B93992">
              <w:t>. beépítettség</w:t>
            </w:r>
          </w:p>
        </w:tc>
      </w:tr>
      <w:tr w:rsidR="00E6308F" w:rsidRPr="00B93992" w:rsidTr="001A66C8">
        <w:trPr>
          <w:trHeight w:val="315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8F" w:rsidRPr="00B93992" w:rsidRDefault="00E6308F" w:rsidP="00E6308F"/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08F" w:rsidRPr="00B93992" w:rsidRDefault="00E6308F" w:rsidP="00E6308F">
            <w:pPr>
              <w:jc w:val="both"/>
            </w:pPr>
            <w:r w:rsidRPr="00B93992">
              <w:rPr>
                <w:sz w:val="14"/>
                <w:szCs w:val="14"/>
              </w:rPr>
              <w:t xml:space="preserve">          </w:t>
            </w:r>
            <w:r w:rsidR="00291DD3" w:rsidRPr="00B93992">
              <w:t>5</w:t>
            </w:r>
            <w:r w:rsidRPr="00B93992">
              <w:t>0</w:t>
            </w:r>
            <w:r w:rsidR="002D455C" w:rsidRPr="00B93992">
              <w:t xml:space="preserve"> </w:t>
            </w:r>
            <w:r w:rsidRPr="00B93992">
              <w:t>% legkisebb zöldfelület</w:t>
            </w:r>
          </w:p>
        </w:tc>
      </w:tr>
    </w:tbl>
    <w:p w:rsidR="0076596A" w:rsidRPr="00B93992" w:rsidRDefault="0076596A" w:rsidP="001A66C8">
      <w:pPr>
        <w:ind w:left="70"/>
        <w:jc w:val="both"/>
      </w:pPr>
    </w:p>
    <w:p w:rsidR="003F3EC7" w:rsidRPr="00B93992" w:rsidRDefault="00626FC5" w:rsidP="001A66C8">
      <w:pPr>
        <w:jc w:val="both"/>
      </w:pPr>
      <w:r w:rsidRPr="00B93992">
        <w:t>Az értékesítendő ingatlanon mérgező vagy veszélyes anyagok feltárására, felkutatására vonatkozó vizsgálatok, talajmintavétel, környezetvédelmi állapotfelmérés, illetve az ingatlanra talajmechanikai vizsgálat nem készült, így a talajrétegződésre, a talajfizikai jellemzőkre, talajvíz viszonyokra adatok nincsenek, kiíró ez irányú felelősség kizárja</w:t>
      </w:r>
      <w:r w:rsidR="003F3EC7" w:rsidRPr="00B93992">
        <w:t>.</w:t>
      </w:r>
    </w:p>
    <w:p w:rsidR="001F71AF" w:rsidRPr="00B93992" w:rsidRDefault="001F71AF" w:rsidP="001A66C8">
      <w:pPr>
        <w:jc w:val="both"/>
      </w:pPr>
    </w:p>
    <w:p w:rsidR="001F71AF" w:rsidRPr="00B93992" w:rsidRDefault="001F71AF" w:rsidP="001A66C8">
      <w:pPr>
        <w:jc w:val="both"/>
      </w:pPr>
      <w:r w:rsidRPr="00B93992">
        <w:t>Az ingatlan határvonalai nem kerültek kitűzésre</w:t>
      </w:r>
      <w:r w:rsidR="00811308" w:rsidRPr="00B93992">
        <w:t xml:space="preserve">. A kitűzési munka megrendelése és költségének viselése vevő </w:t>
      </w:r>
      <w:r w:rsidR="006962E0" w:rsidRPr="00B93992">
        <w:t>kötelezettsége</w:t>
      </w:r>
      <w:r w:rsidR="00811308" w:rsidRPr="00B93992">
        <w:t>.</w:t>
      </w:r>
    </w:p>
    <w:p w:rsidR="000C1208" w:rsidRPr="00B93992" w:rsidRDefault="000C1208" w:rsidP="001A66C8">
      <w:pPr>
        <w:jc w:val="both"/>
      </w:pPr>
    </w:p>
    <w:p w:rsidR="000C1208" w:rsidRPr="00B93992" w:rsidRDefault="00626FC5" w:rsidP="001A66C8">
      <w:pPr>
        <w:jc w:val="both"/>
        <w:rPr>
          <w:b/>
          <w:i/>
        </w:rPr>
      </w:pPr>
      <w:r w:rsidRPr="00B93992">
        <w:lastRenderedPageBreak/>
        <w:t>Az ingatlan jelenlegi állapotában kerül értékesítésre. A terület rendbetételével kapcsolatos költségek (tereprendezés, növényzet eltávolítása, a területen esetlegesen illegálisan lerakott hulladék elszállítása) a vevőt terhelik</w:t>
      </w:r>
      <w:r w:rsidR="000C1208" w:rsidRPr="00B93992">
        <w:rPr>
          <w:b/>
          <w:i/>
        </w:rPr>
        <w:t>.</w:t>
      </w:r>
    </w:p>
    <w:p w:rsidR="000C1208" w:rsidRPr="00B93992" w:rsidRDefault="000C1208" w:rsidP="001A66C8">
      <w:pPr>
        <w:jc w:val="both"/>
      </w:pPr>
    </w:p>
    <w:p w:rsidR="000C1208" w:rsidRPr="00B93992" w:rsidRDefault="00626FC5" w:rsidP="001A66C8">
      <w:pPr>
        <w:jc w:val="both"/>
      </w:pPr>
      <w:r w:rsidRPr="00B93992">
        <w:rPr>
          <w:noProof/>
        </w:rPr>
        <w:drawing>
          <wp:inline distT="0" distB="0" distL="0" distR="0">
            <wp:extent cx="2690060" cy="378122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69" cy="37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92">
        <w:t xml:space="preserve"> </w:t>
      </w:r>
      <w:r w:rsidRPr="00B93992">
        <w:rPr>
          <w:noProof/>
        </w:rPr>
        <w:drawing>
          <wp:inline distT="0" distB="0" distL="0" distR="0">
            <wp:extent cx="2933700" cy="379683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53" cy="37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6C8" w:rsidRPr="00B93992" w:rsidRDefault="001A66C8" w:rsidP="001A66C8">
      <w:pPr>
        <w:jc w:val="both"/>
      </w:pPr>
    </w:p>
    <w:p w:rsidR="001A66C8" w:rsidRPr="00B93992" w:rsidRDefault="001A66C8" w:rsidP="001A66C8">
      <w:pPr>
        <w:jc w:val="center"/>
      </w:pPr>
      <w:r w:rsidRPr="00B93992">
        <w:t xml:space="preserve">Salgótarján, </w:t>
      </w:r>
      <w:r w:rsidR="00163B8B" w:rsidRPr="00B93992">
        <w:t>Frigyes körút 37/A</w:t>
      </w:r>
      <w:r w:rsidRPr="00B93992">
        <w:t>.</w:t>
      </w:r>
    </w:p>
    <w:p w:rsidR="001A66C8" w:rsidRPr="00B93992" w:rsidRDefault="00163B8B" w:rsidP="001A66C8">
      <w:pPr>
        <w:jc w:val="center"/>
      </w:pPr>
      <w:r w:rsidRPr="00B93992">
        <w:t>6677/33</w:t>
      </w:r>
      <w:r w:rsidR="001A66C8" w:rsidRPr="00B93992">
        <w:t xml:space="preserve"> hrsz.</w:t>
      </w:r>
    </w:p>
    <w:p w:rsidR="00163B8B" w:rsidRPr="00B93992" w:rsidRDefault="00163B8B" w:rsidP="001A66C8">
      <w:pPr>
        <w:jc w:val="both"/>
      </w:pPr>
    </w:p>
    <w:p w:rsidR="001A66C8" w:rsidRPr="00B93992" w:rsidRDefault="002B4927" w:rsidP="001A66C8">
      <w:pPr>
        <w:jc w:val="both"/>
      </w:pPr>
      <w:r w:rsidRPr="00B93992">
        <w:t xml:space="preserve">           </w:t>
      </w:r>
      <w:r w:rsidR="001A66C8" w:rsidRPr="00B93992">
        <w:t xml:space="preserve"> </w:t>
      </w:r>
      <w:r w:rsidR="001253C0" w:rsidRPr="00B93992">
        <w:rPr>
          <w:noProof/>
        </w:rPr>
        <w:drawing>
          <wp:inline distT="0" distB="0" distL="0" distR="0">
            <wp:extent cx="4429125" cy="335861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47" cy="33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BF" w:rsidRPr="00B93992" w:rsidRDefault="006936BF" w:rsidP="002B4927">
      <w:pPr>
        <w:jc w:val="center"/>
      </w:pPr>
      <w:r w:rsidRPr="00B93992">
        <w:t>E-közmű térkép kivonat</w:t>
      </w:r>
    </w:p>
    <w:p w:rsidR="004E3709" w:rsidRPr="00B93992" w:rsidRDefault="004E3709" w:rsidP="001A66C8">
      <w:pPr>
        <w:jc w:val="both"/>
      </w:pPr>
    </w:p>
    <w:p w:rsidR="006446BE" w:rsidRPr="00B93992" w:rsidRDefault="006446BE" w:rsidP="006446BE">
      <w:pPr>
        <w:pStyle w:val="Cm"/>
        <w:numPr>
          <w:ilvl w:val="0"/>
          <w:numId w:val="4"/>
        </w:numPr>
        <w:rPr>
          <w:szCs w:val="28"/>
        </w:rPr>
      </w:pPr>
      <w:r w:rsidRPr="00B93992">
        <w:rPr>
          <w:szCs w:val="28"/>
        </w:rPr>
        <w:t>Pályázati feltételek, a pályázati eljárás szabályai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 xml:space="preserve">A </w:t>
      </w:r>
      <w:r w:rsidR="004E3709" w:rsidRPr="00B93992">
        <w:t xml:space="preserve">Salgótarján </w:t>
      </w:r>
      <w:r w:rsidR="00163B8B" w:rsidRPr="00B93992">
        <w:t>6677/33</w:t>
      </w:r>
      <w:r w:rsidRPr="00B93992">
        <w:t xml:space="preserve"> hrsz.-ú ingatlanra </w:t>
      </w:r>
      <w:r w:rsidR="004E3709" w:rsidRPr="00B93992">
        <w:t xml:space="preserve">megállapított </w:t>
      </w:r>
      <w:r w:rsidR="0029178C" w:rsidRPr="00B93992">
        <w:rPr>
          <w:b/>
          <w:bCs/>
        </w:rPr>
        <w:t>induló</w:t>
      </w:r>
      <w:r w:rsidR="004E3709" w:rsidRPr="00B93992">
        <w:rPr>
          <w:b/>
          <w:bCs/>
        </w:rPr>
        <w:t xml:space="preserve"> vételár</w:t>
      </w:r>
      <w:r w:rsidR="004E3709" w:rsidRPr="00B93992">
        <w:t xml:space="preserve"> </w:t>
      </w:r>
      <w:r w:rsidR="00163B8B" w:rsidRPr="00B93992">
        <w:rPr>
          <w:b/>
        </w:rPr>
        <w:t>3.000</w:t>
      </w:r>
      <w:r w:rsidRPr="00B93992">
        <w:rPr>
          <w:b/>
        </w:rPr>
        <w:t>.000</w:t>
      </w:r>
      <w:r w:rsidR="00163B8B" w:rsidRPr="00B93992">
        <w:rPr>
          <w:b/>
        </w:rPr>
        <w:t>,-</w:t>
      </w:r>
      <w:r w:rsidRPr="00B93992">
        <w:rPr>
          <w:b/>
        </w:rPr>
        <w:t xml:space="preserve"> Ft</w:t>
      </w:r>
      <w:r w:rsidR="00163B8B" w:rsidRPr="00B93992">
        <w:rPr>
          <w:b/>
          <w:bCs/>
        </w:rPr>
        <w:t xml:space="preserve"> + </w:t>
      </w:r>
      <w:r w:rsidR="007140C5" w:rsidRPr="00B93992">
        <w:rPr>
          <w:b/>
          <w:bCs/>
        </w:rPr>
        <w:t>ÁFA</w:t>
      </w:r>
      <w:r w:rsidR="00163B8B" w:rsidRPr="00B93992">
        <w:rPr>
          <w:b/>
          <w:bCs/>
        </w:rPr>
        <w:t>,</w:t>
      </w:r>
      <w:r w:rsidRPr="00B93992">
        <w:rPr>
          <w:b/>
          <w:bCs/>
        </w:rPr>
        <w:t xml:space="preserve"> azaz </w:t>
      </w:r>
      <w:r w:rsidR="00163B8B" w:rsidRPr="00B93992">
        <w:rPr>
          <w:b/>
          <w:bCs/>
        </w:rPr>
        <w:t>hárommillió</w:t>
      </w:r>
      <w:r w:rsidRPr="00B93992">
        <w:rPr>
          <w:b/>
          <w:bCs/>
        </w:rPr>
        <w:t xml:space="preserve"> forint</w:t>
      </w:r>
      <w:r w:rsidR="00163B8B" w:rsidRPr="00B93992">
        <w:rPr>
          <w:b/>
          <w:bCs/>
        </w:rPr>
        <w:t xml:space="preserve"> + </w:t>
      </w:r>
      <w:r w:rsidR="007140C5" w:rsidRPr="00B93992">
        <w:rPr>
          <w:b/>
          <w:bCs/>
        </w:rPr>
        <w:t>ÁFA</w:t>
      </w:r>
      <w:r w:rsidRPr="00B93992">
        <w:rPr>
          <w:b/>
          <w:bCs/>
        </w:rPr>
        <w:t xml:space="preserve">. </w:t>
      </w:r>
      <w:r w:rsidRPr="00B93992">
        <w:t>Amennyiben a megajánlott vételár ezen minimális összeget nem éri el, az ajánlat érvénytelennek minősül!</w:t>
      </w:r>
    </w:p>
    <w:p w:rsidR="006446BE" w:rsidRPr="00B93992" w:rsidRDefault="006446BE" w:rsidP="006446BE">
      <w:pPr>
        <w:jc w:val="both"/>
      </w:pPr>
    </w:p>
    <w:p w:rsidR="0029178C" w:rsidRPr="00B93992" w:rsidRDefault="006446BE" w:rsidP="006446BE">
      <w:pPr>
        <w:jc w:val="both"/>
        <w:rPr>
          <w:b/>
        </w:rPr>
      </w:pPr>
      <w:r w:rsidRPr="00B93992">
        <w:rPr>
          <w:b/>
        </w:rPr>
        <w:t xml:space="preserve">Az ajánlattevők ajánlataikat </w:t>
      </w:r>
      <w:r w:rsidR="0029178C" w:rsidRPr="00B93992">
        <w:t>(pályázati adatlap)</w:t>
      </w:r>
      <w:r w:rsidR="0029178C" w:rsidRPr="00B93992">
        <w:rPr>
          <w:b/>
        </w:rPr>
        <w:t xml:space="preserve"> </w:t>
      </w:r>
      <w:r w:rsidRPr="00B93992">
        <w:rPr>
          <w:b/>
        </w:rPr>
        <w:t>zárt</w:t>
      </w:r>
      <w:r w:rsidR="0029178C" w:rsidRPr="00B93992">
        <w:t xml:space="preserve"> </w:t>
      </w:r>
      <w:r w:rsidRPr="00B93992">
        <w:rPr>
          <w:b/>
        </w:rPr>
        <w:t>borítékban, 2 példányban</w:t>
      </w:r>
      <w:r w:rsidRPr="00B93992">
        <w:t xml:space="preserve"> - amelyből egy példányt</w:t>
      </w:r>
      <w:r w:rsidRPr="00B93992">
        <w:rPr>
          <w:sz w:val="20"/>
        </w:rPr>
        <w:t xml:space="preserve"> </w:t>
      </w:r>
      <w:r w:rsidRPr="00B93992">
        <w:t xml:space="preserve">minden oldalon eredetiben cégszerű aláírással, magánszemélyeknél eredeti aláírással, illetve a meghatalmazott aláírásával ellátva, további példányt az eredetiről készült másolatban – </w:t>
      </w:r>
      <w:r w:rsidRPr="00B93992">
        <w:rPr>
          <w:b/>
        </w:rPr>
        <w:t>nyújthatják be 20</w:t>
      </w:r>
      <w:r w:rsidR="00853377" w:rsidRPr="00B93992">
        <w:rPr>
          <w:b/>
        </w:rPr>
        <w:t>2</w:t>
      </w:r>
      <w:r w:rsidR="00163B8B" w:rsidRPr="00B93992">
        <w:rPr>
          <w:b/>
        </w:rPr>
        <w:t>1</w:t>
      </w:r>
      <w:r w:rsidRPr="00B93992">
        <w:rPr>
          <w:b/>
        </w:rPr>
        <w:t xml:space="preserve">. </w:t>
      </w:r>
      <w:r w:rsidR="00163B8B" w:rsidRPr="00B93992">
        <w:rPr>
          <w:b/>
        </w:rPr>
        <w:t>március 26</w:t>
      </w:r>
      <w:r w:rsidR="00FD72FB" w:rsidRPr="00B93992">
        <w:rPr>
          <w:b/>
        </w:rPr>
        <w:t>.</w:t>
      </w:r>
      <w:r w:rsidR="0029178C" w:rsidRPr="00B93992">
        <w:rPr>
          <w:b/>
        </w:rPr>
        <w:t xml:space="preserve"> napján</w:t>
      </w:r>
      <w:r w:rsidRPr="00B93992">
        <w:rPr>
          <w:b/>
        </w:rPr>
        <w:t xml:space="preserve"> 12:00 óráig</w:t>
      </w:r>
      <w:r w:rsidR="0029178C" w:rsidRPr="00B93992">
        <w:rPr>
          <w:b/>
        </w:rPr>
        <w:t>.</w:t>
      </w:r>
    </w:p>
    <w:p w:rsidR="0029178C" w:rsidRPr="00B93992" w:rsidRDefault="0029178C" w:rsidP="006446BE">
      <w:pPr>
        <w:jc w:val="both"/>
        <w:rPr>
          <w:b/>
        </w:rPr>
      </w:pPr>
      <w:r w:rsidRPr="00B93992">
        <w:rPr>
          <w:b/>
        </w:rPr>
        <w:t>A pályázat benyújtása történhet:</w:t>
      </w:r>
    </w:p>
    <w:p w:rsidR="006446BE" w:rsidRPr="00B93992" w:rsidRDefault="006446BE" w:rsidP="00EB60C7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B93992">
        <w:rPr>
          <w:b/>
        </w:rPr>
        <w:t>személyesen a kiíró székhelyén</w:t>
      </w:r>
      <w:r w:rsidRPr="00B93992">
        <w:t xml:space="preserve"> (3104 Salgótarján, Park út 12. Titkárságán /Hétfőtől-Csütörtökig: 9:00 – 15:00, </w:t>
      </w:r>
      <w:proofErr w:type="gramStart"/>
      <w:r w:rsidRPr="00B93992">
        <w:t>Péntek</w:t>
      </w:r>
      <w:proofErr w:type="gramEnd"/>
      <w:r w:rsidRPr="00B93992">
        <w:t>: 9:00 – 13:00/)</w:t>
      </w:r>
      <w:r w:rsidR="0029178C" w:rsidRPr="00B93992">
        <w:t xml:space="preserve"> zárt borítékban, a borítékon csak a vétellel megpályázott ingatlan címe szerepelhet:</w:t>
      </w:r>
    </w:p>
    <w:p w:rsidR="0029178C" w:rsidRPr="00B93992" w:rsidRDefault="0029178C" w:rsidP="0029178C">
      <w:pPr>
        <w:pStyle w:val="Listaszerbekezds"/>
        <w:spacing w:after="120"/>
        <w:contextualSpacing w:val="0"/>
        <w:jc w:val="center"/>
        <w:rPr>
          <w:b/>
          <w:i/>
        </w:rPr>
      </w:pPr>
      <w:r w:rsidRPr="00B93992">
        <w:rPr>
          <w:b/>
          <w:i/>
        </w:rPr>
        <w:t xml:space="preserve">3100 Salgótarján, </w:t>
      </w:r>
      <w:r w:rsidR="0092244E" w:rsidRPr="00B93992">
        <w:rPr>
          <w:b/>
          <w:i/>
        </w:rPr>
        <w:t>Frigyes körút 37/A.</w:t>
      </w:r>
      <w:r w:rsidRPr="00B93992">
        <w:rPr>
          <w:b/>
          <w:i/>
        </w:rPr>
        <w:t xml:space="preserve"> szám alatti ingatlan pályázata</w:t>
      </w:r>
    </w:p>
    <w:p w:rsidR="0029178C" w:rsidRPr="00B93992" w:rsidRDefault="0029178C" w:rsidP="00EB60C7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B93992">
        <w:rPr>
          <w:b/>
        </w:rPr>
        <w:t>postai úton tértivevényes küldeményként</w:t>
      </w:r>
      <w:r w:rsidRPr="00B93992">
        <w:t>, a következő névre és címre:</w:t>
      </w:r>
    </w:p>
    <w:p w:rsidR="0029178C" w:rsidRPr="00B93992" w:rsidRDefault="0029178C" w:rsidP="0029178C">
      <w:pPr>
        <w:jc w:val="center"/>
        <w:rPr>
          <w:b/>
          <w:i/>
        </w:rPr>
      </w:pPr>
      <w:r w:rsidRPr="00B93992">
        <w:rPr>
          <w:b/>
          <w:i/>
        </w:rPr>
        <w:t>SALGÓ VAGYON KFT.</w:t>
      </w:r>
    </w:p>
    <w:p w:rsidR="0029178C" w:rsidRPr="00B93992" w:rsidRDefault="0029178C" w:rsidP="0029178C">
      <w:pPr>
        <w:spacing w:after="60"/>
        <w:jc w:val="center"/>
        <w:rPr>
          <w:b/>
          <w:i/>
        </w:rPr>
      </w:pPr>
      <w:r w:rsidRPr="00B93992">
        <w:rPr>
          <w:b/>
          <w:i/>
        </w:rPr>
        <w:t xml:space="preserve">(3100 Salgótarján, </w:t>
      </w:r>
      <w:r w:rsidR="0092244E" w:rsidRPr="00B93992">
        <w:rPr>
          <w:b/>
          <w:i/>
        </w:rPr>
        <w:t xml:space="preserve">Frigyes körút 37/A. </w:t>
      </w:r>
      <w:r w:rsidRPr="00B93992">
        <w:rPr>
          <w:b/>
          <w:i/>
        </w:rPr>
        <w:t>szám alatti ingatlan pályázata)</w:t>
      </w:r>
    </w:p>
    <w:p w:rsidR="0029178C" w:rsidRPr="00B93992" w:rsidRDefault="0029178C" w:rsidP="0029178C">
      <w:pPr>
        <w:jc w:val="center"/>
        <w:rPr>
          <w:b/>
          <w:i/>
        </w:rPr>
      </w:pPr>
      <w:r w:rsidRPr="00B93992">
        <w:rPr>
          <w:b/>
          <w:i/>
        </w:rPr>
        <w:t>Salgótarján</w:t>
      </w:r>
    </w:p>
    <w:p w:rsidR="0029178C" w:rsidRPr="00B93992" w:rsidRDefault="0029178C" w:rsidP="0029178C">
      <w:pPr>
        <w:jc w:val="center"/>
        <w:rPr>
          <w:b/>
          <w:i/>
        </w:rPr>
      </w:pPr>
      <w:r w:rsidRPr="00B93992">
        <w:rPr>
          <w:b/>
          <w:i/>
        </w:rPr>
        <w:t>Park út 12.</w:t>
      </w:r>
    </w:p>
    <w:p w:rsidR="0029178C" w:rsidRPr="00B93992" w:rsidRDefault="0029178C" w:rsidP="0029178C">
      <w:pPr>
        <w:jc w:val="center"/>
        <w:rPr>
          <w:b/>
          <w:i/>
        </w:rPr>
      </w:pPr>
      <w:r w:rsidRPr="00B93992">
        <w:rPr>
          <w:b/>
          <w:i/>
        </w:rPr>
        <w:t>3104</w:t>
      </w:r>
    </w:p>
    <w:p w:rsidR="006446BE" w:rsidRPr="00B93992" w:rsidRDefault="006446BE" w:rsidP="006446BE">
      <w:pPr>
        <w:jc w:val="both"/>
      </w:pPr>
      <w:r w:rsidRPr="00B93992">
        <w:t xml:space="preserve">Amennyiben az ajánlatot meghatalmazott írja alá, köteles közokirattal vagy teljes bizonyító </w:t>
      </w:r>
      <w:proofErr w:type="spellStart"/>
      <w:r w:rsidRPr="00B93992">
        <w:t>erejű</w:t>
      </w:r>
      <w:proofErr w:type="spellEnd"/>
      <w:r w:rsidRPr="00B93992">
        <w:t xml:space="preserve"> magánokirattal igazolni képviseleti jogosultságát, illetve annak mértékét.</w:t>
      </w:r>
    </w:p>
    <w:p w:rsidR="006446BE" w:rsidRPr="00B93992" w:rsidRDefault="006446BE" w:rsidP="006446BE">
      <w:pPr>
        <w:jc w:val="both"/>
        <w:rPr>
          <w:bCs/>
        </w:rPr>
      </w:pPr>
    </w:p>
    <w:p w:rsidR="006446BE" w:rsidRPr="00B93992" w:rsidRDefault="006446BE" w:rsidP="006446BE">
      <w:pPr>
        <w:jc w:val="both"/>
        <w:rPr>
          <w:bCs/>
        </w:rPr>
      </w:pPr>
      <w:r w:rsidRPr="00B93992">
        <w:rPr>
          <w:bCs/>
        </w:rPr>
        <w:t xml:space="preserve">A </w:t>
      </w:r>
      <w:r w:rsidR="0029178C" w:rsidRPr="00B93992">
        <w:rPr>
          <w:bCs/>
        </w:rPr>
        <w:t xml:space="preserve">személyesen </w:t>
      </w:r>
      <w:r w:rsidRPr="00B93992">
        <w:rPr>
          <w:bCs/>
        </w:rPr>
        <w:t xml:space="preserve">benyújtott pályázat átvételi elismervénnyel </w:t>
      </w:r>
      <w:r w:rsidR="0029178C" w:rsidRPr="00B93992">
        <w:rPr>
          <w:bCs/>
        </w:rPr>
        <w:t xml:space="preserve">(postai küldemény esetén tértivevénnyel) </w:t>
      </w:r>
      <w:r w:rsidRPr="00B93992">
        <w:rPr>
          <w:bCs/>
        </w:rPr>
        <w:t>kerül átvételre.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  <w:rPr>
          <w:b/>
        </w:rPr>
      </w:pPr>
      <w:r w:rsidRPr="00B93992">
        <w:t>Egy pályázó csak egy ajánlatot tehet.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 xml:space="preserve">A benyújtott ajánlatnak tartalmazni kell az ajánlattevő részletes és jogilag kötelező </w:t>
      </w:r>
      <w:proofErr w:type="spellStart"/>
      <w:r w:rsidRPr="00B93992">
        <w:t>erejű</w:t>
      </w:r>
      <w:proofErr w:type="spellEnd"/>
      <w:r w:rsidRPr="00B93992">
        <w:t xml:space="preserve"> nyilatkozatát:</w:t>
      </w:r>
    </w:p>
    <w:p w:rsidR="006446BE" w:rsidRPr="00B93992" w:rsidRDefault="006446BE" w:rsidP="006446BE">
      <w:pPr>
        <w:ind w:left="1134" w:hanging="567"/>
        <w:jc w:val="both"/>
      </w:pPr>
      <w:r w:rsidRPr="00B93992">
        <w:rPr>
          <w:i/>
        </w:rPr>
        <w:t>a)</w:t>
      </w:r>
      <w:r w:rsidRPr="00B93992">
        <w:rPr>
          <w:i/>
        </w:rPr>
        <w:tab/>
      </w:r>
      <w:r w:rsidRPr="00B93992">
        <w:t>a kiírásban és a részletes dokumentációban (pályázati feltételekben) foglalt feltételek elfogadására vonatkozóan;</w:t>
      </w:r>
    </w:p>
    <w:p w:rsidR="006446BE" w:rsidRPr="00B93992" w:rsidRDefault="006446BE" w:rsidP="006446BE">
      <w:pPr>
        <w:ind w:left="1134" w:hanging="567"/>
        <w:jc w:val="both"/>
        <w:rPr>
          <w:bCs/>
        </w:rPr>
      </w:pPr>
      <w:r w:rsidRPr="00B93992">
        <w:rPr>
          <w:i/>
        </w:rPr>
        <w:t>b)</w:t>
      </w:r>
      <w:r w:rsidRPr="00B93992">
        <w:rPr>
          <w:i/>
        </w:rPr>
        <w:tab/>
      </w:r>
      <w:r w:rsidRPr="00B93992">
        <w:t>az általa vállalt vételár összegére és annak megfizetésére, fizetési határidejére, a szerződés határidőn belüli megkötésére vonatkozóan.</w:t>
      </w:r>
    </w:p>
    <w:p w:rsidR="006446BE" w:rsidRPr="00B93992" w:rsidRDefault="006446BE" w:rsidP="006446BE">
      <w:pPr>
        <w:jc w:val="both"/>
        <w:rPr>
          <w:bCs/>
        </w:rPr>
      </w:pPr>
    </w:p>
    <w:p w:rsidR="006446BE" w:rsidRPr="00B93992" w:rsidRDefault="006446BE" w:rsidP="006446BE">
      <w:pPr>
        <w:jc w:val="both"/>
        <w:rPr>
          <w:bCs/>
        </w:rPr>
      </w:pPr>
      <w:r w:rsidRPr="00B93992">
        <w:rPr>
          <w:b/>
          <w:bCs/>
        </w:rPr>
        <w:t xml:space="preserve">A pályázatok </w:t>
      </w:r>
      <w:r w:rsidRPr="00B93992">
        <w:rPr>
          <w:b/>
        </w:rPr>
        <w:t>felbontás</w:t>
      </w:r>
      <w:r w:rsidRPr="00B93992">
        <w:rPr>
          <w:b/>
          <w:bCs/>
        </w:rPr>
        <w:t>ára</w:t>
      </w:r>
      <w:r w:rsidRPr="00B93992">
        <w:rPr>
          <w:bCs/>
        </w:rPr>
        <w:t xml:space="preserve"> a kiíró székhelyén </w:t>
      </w:r>
      <w:r w:rsidRPr="00B93992">
        <w:rPr>
          <w:b/>
        </w:rPr>
        <w:t>20</w:t>
      </w:r>
      <w:r w:rsidR="00853377" w:rsidRPr="00B93992">
        <w:rPr>
          <w:b/>
        </w:rPr>
        <w:t>2</w:t>
      </w:r>
      <w:r w:rsidR="00594973" w:rsidRPr="00B93992">
        <w:rPr>
          <w:b/>
        </w:rPr>
        <w:t>1</w:t>
      </w:r>
      <w:r w:rsidR="00853377" w:rsidRPr="00B93992">
        <w:rPr>
          <w:b/>
        </w:rPr>
        <w:t xml:space="preserve">. </w:t>
      </w:r>
      <w:r w:rsidR="00594973" w:rsidRPr="00B93992">
        <w:rPr>
          <w:b/>
        </w:rPr>
        <w:t>március</w:t>
      </w:r>
      <w:r w:rsidR="00FD72FB" w:rsidRPr="00B93992">
        <w:rPr>
          <w:b/>
        </w:rPr>
        <w:t xml:space="preserve"> </w:t>
      </w:r>
      <w:r w:rsidR="00982F35" w:rsidRPr="00B93992">
        <w:rPr>
          <w:b/>
        </w:rPr>
        <w:t>29</w:t>
      </w:r>
      <w:r w:rsidR="0029178C" w:rsidRPr="00B93992">
        <w:rPr>
          <w:b/>
        </w:rPr>
        <w:t>.</w:t>
      </w:r>
      <w:r w:rsidRPr="00B93992">
        <w:rPr>
          <w:b/>
          <w:bCs/>
        </w:rPr>
        <w:t xml:space="preserve"> napján kerül sor</w:t>
      </w:r>
      <w:r w:rsidRPr="00B93992">
        <w:rPr>
          <w:bCs/>
        </w:rPr>
        <w:t xml:space="preserve">. A kiíró a bontás eredményéről az elbírálást követő napon </w:t>
      </w:r>
      <w:r w:rsidR="00FD72FB" w:rsidRPr="00B93992">
        <w:rPr>
          <w:bCs/>
        </w:rPr>
        <w:t>telefonon</w:t>
      </w:r>
      <w:r w:rsidRPr="00B93992">
        <w:rPr>
          <w:bCs/>
        </w:rPr>
        <w:t xml:space="preserve"> </w:t>
      </w:r>
      <w:r w:rsidR="006B641D" w:rsidRPr="00B93992">
        <w:rPr>
          <w:bCs/>
        </w:rPr>
        <w:t xml:space="preserve">és postai úton </w:t>
      </w:r>
      <w:r w:rsidRPr="00B93992">
        <w:rPr>
          <w:bCs/>
        </w:rPr>
        <w:t>értesíti a pályázókat.</w:t>
      </w:r>
    </w:p>
    <w:p w:rsidR="0029178C" w:rsidRPr="00B93992" w:rsidRDefault="0029178C" w:rsidP="006446BE">
      <w:pPr>
        <w:jc w:val="both"/>
        <w:rPr>
          <w:bCs/>
        </w:rPr>
      </w:pPr>
    </w:p>
    <w:p w:rsidR="0029178C" w:rsidRPr="00B93992" w:rsidRDefault="0029178C" w:rsidP="006446BE">
      <w:pPr>
        <w:jc w:val="both"/>
        <w:rPr>
          <w:bCs/>
        </w:rPr>
      </w:pPr>
      <w:r w:rsidRPr="00B93992">
        <w:rPr>
          <w:bCs/>
        </w:rPr>
        <w:t xml:space="preserve">A pályázat </w:t>
      </w:r>
      <w:r w:rsidRPr="00B93992">
        <w:rPr>
          <w:b/>
          <w:bCs/>
        </w:rPr>
        <w:t>érvényességének feltételei</w:t>
      </w:r>
      <w:r w:rsidRPr="00B93992">
        <w:rPr>
          <w:bCs/>
        </w:rPr>
        <w:t>:</w:t>
      </w:r>
    </w:p>
    <w:p w:rsidR="0029178C" w:rsidRPr="00B93992" w:rsidRDefault="0029178C" w:rsidP="0029178C">
      <w:pPr>
        <w:pStyle w:val="Listaszerbekezds"/>
        <w:numPr>
          <w:ilvl w:val="0"/>
          <w:numId w:val="16"/>
        </w:numPr>
        <w:jc w:val="both"/>
        <w:rPr>
          <w:bCs/>
        </w:rPr>
      </w:pPr>
      <w:r w:rsidRPr="00B93992">
        <w:rPr>
          <w:bCs/>
        </w:rPr>
        <w:t>a „PÁLYÁZATI ADATLAP” pontos és olvasható kitöltése, eredeti aláírása</w:t>
      </w:r>
    </w:p>
    <w:p w:rsidR="0029178C" w:rsidRPr="00B93992" w:rsidRDefault="0029178C" w:rsidP="0029178C">
      <w:pPr>
        <w:pStyle w:val="Listaszerbekezds"/>
        <w:numPr>
          <w:ilvl w:val="0"/>
          <w:numId w:val="16"/>
        </w:numPr>
        <w:jc w:val="both"/>
        <w:rPr>
          <w:bCs/>
        </w:rPr>
      </w:pPr>
      <w:r w:rsidRPr="00B93992">
        <w:rPr>
          <w:bCs/>
        </w:rPr>
        <w:t>minimum az induló vételár megajánlása</w:t>
      </w:r>
    </w:p>
    <w:p w:rsidR="006446BE" w:rsidRPr="00B93992" w:rsidRDefault="006446BE" w:rsidP="006446BE">
      <w:pPr>
        <w:jc w:val="both"/>
        <w:rPr>
          <w:bCs/>
        </w:rPr>
      </w:pPr>
    </w:p>
    <w:p w:rsidR="006446BE" w:rsidRPr="00B93992" w:rsidRDefault="006446BE" w:rsidP="006446BE">
      <w:pPr>
        <w:jc w:val="both"/>
      </w:pPr>
      <w:r w:rsidRPr="00B93992">
        <w:t xml:space="preserve">A pályázat elbírálása során a </w:t>
      </w:r>
      <w:r w:rsidRPr="00B93992">
        <w:rPr>
          <w:b/>
          <w:bCs/>
        </w:rPr>
        <w:t>rangsoroláskor alkalmazott szempontok</w:t>
      </w:r>
      <w:r w:rsidRPr="00B93992">
        <w:t>:</w:t>
      </w:r>
    </w:p>
    <w:p w:rsidR="006446BE" w:rsidRPr="00B93992" w:rsidRDefault="006446BE" w:rsidP="006446BE">
      <w:pPr>
        <w:numPr>
          <w:ilvl w:val="0"/>
          <w:numId w:val="5"/>
        </w:numPr>
        <w:ind w:left="426"/>
        <w:jc w:val="both"/>
      </w:pPr>
      <w:r w:rsidRPr="00B93992">
        <w:t>a pályázati kiírásban szereplő ingatlanra nyújtott pályázati ajánlat (vételár).</w:t>
      </w:r>
    </w:p>
    <w:p w:rsidR="006446BE" w:rsidRPr="00B93992" w:rsidRDefault="006446BE" w:rsidP="006446BE">
      <w:pPr>
        <w:jc w:val="both"/>
        <w:rPr>
          <w:bCs/>
        </w:rPr>
      </w:pPr>
    </w:p>
    <w:p w:rsidR="006446BE" w:rsidRPr="00B93992" w:rsidRDefault="006446BE" w:rsidP="006446BE">
      <w:pPr>
        <w:jc w:val="both"/>
      </w:pPr>
      <w:r w:rsidRPr="00B93992">
        <w:lastRenderedPageBreak/>
        <w:t xml:space="preserve">Amennyiben a kiíró a bontás eredményeképpen azt állapítja meg, hogy az ajánlatok közül nem választható ki egyértelműen a legkedvezőbb ajánlat, mert két vagy több azonos ajánlat érkezett, </w:t>
      </w:r>
      <w:r w:rsidRPr="00B93992">
        <w:rPr>
          <w:b/>
        </w:rPr>
        <w:t>ártárgyalás</w:t>
      </w:r>
      <w:r w:rsidR="001775AC" w:rsidRPr="00B93992">
        <w:rPr>
          <w:b/>
        </w:rPr>
        <w:t xml:space="preserve"> </w:t>
      </w:r>
      <w:r w:rsidR="001775AC" w:rsidRPr="00B93992">
        <w:t>(licitálás)</w:t>
      </w:r>
      <w:r w:rsidRPr="00B93992">
        <w:t xml:space="preserve"> kiírására kerül sor, melyről annak időpontja előtt legalább 5 munkanappal értesíti az érintett ajánlatok benyújtóit.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>Az ártárgyaláson a pályázók ajánlataikat módosíthatják azzal, hogy a korábban megajánlott vételár nem csökkenthető, és az ajánlatnak továbbra is meg kell felelnie a pályázati kiírásban rögzített valamennyi feltételnek. Az ártárgyaláson az ajánlatot tevő személyesen vesz részt, azon a licit lépcső 50.000 Ft. Az ártárgyalás lezárását követően a pályázatok rangsorolására kerül sor.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 xml:space="preserve">A pályázó </w:t>
      </w:r>
      <w:r w:rsidRPr="00B93992">
        <w:rPr>
          <w:b/>
          <w:bCs/>
        </w:rPr>
        <w:t>ajánlati kötöttsége</w:t>
      </w:r>
      <w:r w:rsidRPr="00B93992">
        <w:t xml:space="preserve"> akkor kezdődik, amikor az ajánlatok benyújtására nyitva álló határidő letelt, és az a szerződés megkötéséig tart.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  <w:rPr>
          <w:b/>
        </w:rPr>
      </w:pPr>
      <w:r w:rsidRPr="00B93992">
        <w:rPr>
          <w:b/>
        </w:rPr>
        <w:t>Az adásvételi szerződés megkötésére az ajánlatok elbírálását követő</w:t>
      </w:r>
      <w:r w:rsidR="00FD72FB" w:rsidRPr="00B93992">
        <w:rPr>
          <w:b/>
        </w:rPr>
        <w:t xml:space="preserve"> 5</w:t>
      </w:r>
      <w:r w:rsidRPr="00B93992">
        <w:rPr>
          <w:b/>
        </w:rPr>
        <w:t xml:space="preserve"> </w:t>
      </w:r>
      <w:r w:rsidR="001775AC" w:rsidRPr="00B93992">
        <w:rPr>
          <w:b/>
        </w:rPr>
        <w:t>munka</w:t>
      </w:r>
      <w:r w:rsidRPr="00B93992">
        <w:rPr>
          <w:b/>
        </w:rPr>
        <w:t>napon belül kerül sor.</w:t>
      </w:r>
    </w:p>
    <w:p w:rsidR="006446BE" w:rsidRPr="00B93992" w:rsidRDefault="006446BE" w:rsidP="006446BE">
      <w:pPr>
        <w:jc w:val="both"/>
      </w:pPr>
      <w:r w:rsidRPr="00B93992">
        <w:t>Amennyiben a nyertes ajánlatban szereplő</w:t>
      </w:r>
      <w:r w:rsidRPr="00B93992">
        <w:rPr>
          <w:b/>
        </w:rPr>
        <w:t xml:space="preserve"> vételár eléri vagy meghaladja az 5.000.000 Ft értékhatárt, abban az esetben a Magyar Államot elővásárlási jog illeti meg, </w:t>
      </w:r>
      <w:r w:rsidRPr="00B93992">
        <w:t>így a szerződés a Magyar Állam elővásárlási jogra vonatkozó lemondó nyilatkozatának kézhezvételének napján lép hatályba. Amennyiben az elővásárlásra jogosult Magyar Állam él elővásárlási jogával, úgy az adásvételi szerződés a Magyar Állammal kerül megkötésre.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rPr>
          <w:b/>
          <w:bCs/>
        </w:rPr>
        <w:t>A vételár megfizetése</w:t>
      </w:r>
      <w:r w:rsidRPr="00B93992">
        <w:t>:</w:t>
      </w:r>
    </w:p>
    <w:p w:rsidR="006446BE" w:rsidRPr="00B93992" w:rsidRDefault="006446BE" w:rsidP="006446BE">
      <w:pPr>
        <w:pStyle w:val="Listaszerbekezds"/>
        <w:numPr>
          <w:ilvl w:val="0"/>
          <w:numId w:val="15"/>
        </w:numPr>
        <w:jc w:val="both"/>
      </w:pPr>
      <w:r w:rsidRPr="00B93992">
        <w:t xml:space="preserve">5.000.000 Ft alatti vételár esetén annak megfizetése szerződéskötéssel egyidejűleg egyösszegben készpénzzel, vagy </w:t>
      </w:r>
      <w:r w:rsidR="00905396" w:rsidRPr="00B93992">
        <w:t xml:space="preserve">8 </w:t>
      </w:r>
      <w:r w:rsidRPr="00B93992">
        <w:t>banki</w:t>
      </w:r>
      <w:r w:rsidR="00905396" w:rsidRPr="00B93992">
        <w:t xml:space="preserve"> napon belüli</w:t>
      </w:r>
      <w:r w:rsidRPr="00B93992">
        <w:t xml:space="preserve"> átutalással</w:t>
      </w:r>
    </w:p>
    <w:p w:rsidR="006446BE" w:rsidRPr="00B93992" w:rsidRDefault="006446BE" w:rsidP="006446BE">
      <w:pPr>
        <w:pStyle w:val="Listaszerbekezds"/>
        <w:numPr>
          <w:ilvl w:val="0"/>
          <w:numId w:val="15"/>
        </w:numPr>
        <w:jc w:val="both"/>
      </w:pPr>
      <w:r w:rsidRPr="00B93992">
        <w:t>5.000.000 Ft vagy a feletti vételár esetén a szerződés hatálybalépés</w:t>
      </w:r>
      <w:r w:rsidR="004E3709" w:rsidRPr="00B93992">
        <w:t>ről történő értesítés kézhezvétel</w:t>
      </w:r>
      <w:r w:rsidR="008B3DC2" w:rsidRPr="00B93992">
        <w:t>ét</w:t>
      </w:r>
      <w:r w:rsidRPr="00B93992">
        <w:t xml:space="preserve"> követő 15 napon belül egyösszegben banki átutalással</w:t>
      </w:r>
    </w:p>
    <w:p w:rsidR="00396773" w:rsidRPr="00B93992" w:rsidRDefault="00396773" w:rsidP="006446BE">
      <w:pPr>
        <w:pStyle w:val="Listaszerbekezds"/>
        <w:numPr>
          <w:ilvl w:val="0"/>
          <w:numId w:val="15"/>
        </w:numPr>
        <w:jc w:val="both"/>
      </w:pPr>
      <w:r w:rsidRPr="00B93992">
        <w:t>az ingatlan birtokba adására a szerződés megkötését követő 5 munkanapon belül kerül sor</w:t>
      </w:r>
      <w:r w:rsidR="006B641D" w:rsidRPr="00B93992">
        <w:t>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pStyle w:val="Szvegtrzs"/>
      </w:pPr>
      <w:r w:rsidRPr="00B93992">
        <w:rPr>
          <w:b/>
        </w:rPr>
        <w:t xml:space="preserve">Ajánlattevő kötelezettsége az adásvételi jogügyletet terhelő visszterhes vagyonátruházási illeték, a tulajdonjog bejegyzéséhez kapcsolódó földhivatali eljárási díj </w:t>
      </w:r>
      <w:r w:rsidRPr="00B93992">
        <w:t>(</w:t>
      </w:r>
      <w:r w:rsidR="008B3DC2" w:rsidRPr="00B93992">
        <w:t xml:space="preserve">a pályázati kiírás napján hatályos jogszabály alapján </w:t>
      </w:r>
      <w:r w:rsidRPr="00B93992">
        <w:t xml:space="preserve">6.600 Ft) és </w:t>
      </w:r>
      <w:r w:rsidRPr="00B93992">
        <w:rPr>
          <w:b/>
        </w:rPr>
        <w:t>bonyolítási díj</w:t>
      </w:r>
      <w:r w:rsidRPr="00B93992">
        <w:t xml:space="preserve"> (</w:t>
      </w:r>
      <w:r w:rsidR="001775AC" w:rsidRPr="00B93992">
        <w:t>50</w:t>
      </w:r>
      <w:r w:rsidRPr="00B93992">
        <w:t xml:space="preserve">.000 Ft + </w:t>
      </w:r>
      <w:r w:rsidR="007140C5" w:rsidRPr="00B93992">
        <w:t>ÁFA</w:t>
      </w:r>
      <w:r w:rsidRPr="00B93992">
        <w:t>)</w:t>
      </w:r>
      <w:r w:rsidRPr="00B93992">
        <w:rPr>
          <w:b/>
        </w:rPr>
        <w:t xml:space="preserve"> megfizetése.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  <w:rPr>
          <w:bCs/>
        </w:rPr>
      </w:pPr>
    </w:p>
    <w:p w:rsidR="006446BE" w:rsidRPr="00B93992" w:rsidRDefault="006446BE" w:rsidP="006446BE">
      <w:pPr>
        <w:jc w:val="both"/>
        <w:rPr>
          <w:b/>
          <w:i/>
        </w:rPr>
      </w:pPr>
      <w:r w:rsidRPr="00B93992">
        <w:rPr>
          <w:bCs/>
        </w:rPr>
        <w:t xml:space="preserve">A </w:t>
      </w:r>
      <w:r w:rsidRPr="00B93992">
        <w:rPr>
          <w:b/>
          <w:bCs/>
        </w:rPr>
        <w:t>kiíró jogosult az eljárást eredménytelennek nyilvánítani</w:t>
      </w:r>
      <w:r w:rsidRPr="00B93992">
        <w:rPr>
          <w:bCs/>
        </w:rPr>
        <w:t>, amennyiben</w:t>
      </w:r>
    </w:p>
    <w:p w:rsidR="006446BE" w:rsidRPr="00B93992" w:rsidRDefault="006446BE" w:rsidP="006446BE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B93992">
        <w:rPr>
          <w:bCs/>
          <w:iCs/>
        </w:rPr>
        <w:t>nem érkezett pályázati ajánlat,</w:t>
      </w:r>
    </w:p>
    <w:p w:rsidR="006446BE" w:rsidRPr="00B93992" w:rsidRDefault="006446BE" w:rsidP="006446BE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B93992">
        <w:rPr>
          <w:bCs/>
          <w:iCs/>
        </w:rPr>
        <w:t>kizárólag érvénytelen ajánlatok érkeztek,</w:t>
      </w:r>
    </w:p>
    <w:p w:rsidR="006446BE" w:rsidRPr="00B93992" w:rsidRDefault="006446BE" w:rsidP="006446BE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B93992">
        <w:rPr>
          <w:bCs/>
          <w:iCs/>
        </w:rPr>
        <w:t>egyik ajánlattevő sem tett a pályázati felhívásban foglaltaknak megfelelő ajánlatot, vagy egyik ajánlat sem érte el a tulajdonos önkormányzat által meghatározott minimális értékesítési árat,</w:t>
      </w:r>
    </w:p>
    <w:p w:rsidR="006446BE" w:rsidRPr="00B93992" w:rsidRDefault="006446BE" w:rsidP="006446BE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B93992">
        <w:rPr>
          <w:bCs/>
          <w:iCs/>
        </w:rPr>
        <w:t>a kiíró egyéb okok miatt az eljárás érvénytelenítéséről döntött.</w:t>
      </w:r>
    </w:p>
    <w:p w:rsidR="006446BE" w:rsidRPr="00B93992" w:rsidRDefault="006446BE" w:rsidP="006446BE">
      <w:pPr>
        <w:jc w:val="both"/>
        <w:rPr>
          <w:bCs/>
          <w:iCs/>
        </w:rPr>
      </w:pPr>
    </w:p>
    <w:p w:rsidR="006446BE" w:rsidRPr="00B93992" w:rsidRDefault="006446BE" w:rsidP="006446BE">
      <w:pPr>
        <w:jc w:val="both"/>
        <w:rPr>
          <w:bCs/>
          <w:iCs/>
        </w:rPr>
      </w:pPr>
      <w:r w:rsidRPr="00B93992">
        <w:rPr>
          <w:bCs/>
          <w:iCs/>
        </w:rPr>
        <w:t>A kiíró fenntartja magának a jogot, hogy a nyertes ajánlattevő visszalépése esetén a pályázat soron következő helyezettjével kössön adásvételi szerződést, amennyiben az megfelel a pályázati feltételeknek.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>A kiíró hiánypótlást előírhat.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  <w:rPr>
          <w:b/>
        </w:rPr>
      </w:pPr>
      <w:r w:rsidRPr="00B93992">
        <w:rPr>
          <w:b/>
        </w:rPr>
        <w:lastRenderedPageBreak/>
        <w:t>A pályázat benyújtásával az ajánlattevő elfogadja a jelen pályázati feltételeket, és vállalja az abban foglalt kötelezettség teljesítését; továbbá tudomásul veszi, hogy ajánlata kidolgozásával felmerült költségek őt terhelik, azokat a kiíróra nem háríthatja.</w:t>
      </w:r>
    </w:p>
    <w:p w:rsidR="006446BE" w:rsidRPr="00B93992" w:rsidRDefault="006446BE" w:rsidP="006446BE">
      <w:pPr>
        <w:jc w:val="both"/>
        <w:rPr>
          <w:bCs/>
          <w:iCs/>
        </w:rPr>
      </w:pPr>
    </w:p>
    <w:p w:rsidR="006446BE" w:rsidRPr="00B93992" w:rsidRDefault="006446BE" w:rsidP="006446BE">
      <w:pPr>
        <w:rPr>
          <w:b/>
          <w:bCs/>
          <w:iCs/>
        </w:rPr>
      </w:pPr>
      <w:r w:rsidRPr="00B93992">
        <w:rPr>
          <w:b/>
          <w:bCs/>
          <w:iCs/>
        </w:rPr>
        <w:t>EGYÉB TUDNIVALÓK, SZABÁLYOK: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 xml:space="preserve">Az ingatlan megtekintését a kiíró </w:t>
      </w:r>
      <w:r w:rsidRPr="00B93992">
        <w:rPr>
          <w:b/>
        </w:rPr>
        <w:t>előre egyeztetett időpontban tudja biztosítani</w:t>
      </w:r>
      <w:r w:rsidRPr="00B93992">
        <w:t>. Időpont egyeztetés az alábbi telefonszámon: 32/700-</w:t>
      </w:r>
      <w:proofErr w:type="gramStart"/>
      <w:r w:rsidRPr="00B93992">
        <w:t>108  (</w:t>
      </w:r>
      <w:proofErr w:type="gramEnd"/>
      <w:r w:rsidRPr="00B93992">
        <w:t>7</w:t>
      </w:r>
      <w:r w:rsidR="00637973" w:rsidRPr="00B93992">
        <w:t>30</w:t>
      </w:r>
      <w:r w:rsidRPr="00B93992">
        <w:t>. mellék).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>Az ingatlan birtokba adásának feltétele a teljes vételár megfizetése.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>A megkötendő adásvételi szerződésben alkalmazásra kerül a nemzeti vagyonról szóló 2011. évi CXCVI. törvény önkormányzati vagyon hasznosítására vonatkozó szabályai is, továbbá a pályázónak igazolnia kell, hogy a törvény alapján jogi személy esetén átlátható szervezetnek minősül. Ezekről a feltételekről részletes információ a lent megjelölt telefonszámon szerezhető be.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>Ajánlatkérő fenntartja a jogot a pályázat – indoklás nélkül történő – eredménytelenné minősítésére.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>További információ a Salgó Vagyon Kft. vagyonkezelési divízió 32/700-108 (7</w:t>
      </w:r>
      <w:r w:rsidR="00637973" w:rsidRPr="00B93992">
        <w:t>30</w:t>
      </w:r>
      <w:r w:rsidRPr="00B93992">
        <w:t>. mellék) telefonszámon</w:t>
      </w:r>
      <w:r w:rsidR="001775AC" w:rsidRPr="00B93992">
        <w:t>, illetve a +36-20/627-1619 titkársági mobilszámon</w:t>
      </w:r>
      <w:r w:rsidRPr="00B93992">
        <w:t xml:space="preserve"> szerezhető be.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  <w:r w:rsidRPr="00B93992">
        <w:t>Salgótarján, 20</w:t>
      </w:r>
      <w:r w:rsidR="001775AC" w:rsidRPr="00B93992">
        <w:t>2</w:t>
      </w:r>
      <w:r w:rsidR="00637973" w:rsidRPr="00B93992">
        <w:t>1</w:t>
      </w:r>
      <w:r w:rsidR="001775AC" w:rsidRPr="00B93992">
        <w:t xml:space="preserve">. </w:t>
      </w:r>
      <w:r w:rsidR="00637973" w:rsidRPr="00B93992">
        <w:t>március 16</w:t>
      </w:r>
      <w:r w:rsidR="00E819A7" w:rsidRPr="00B93992">
        <w:t>.</w:t>
      </w: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jc w:val="both"/>
      </w:pPr>
    </w:p>
    <w:p w:rsidR="006446BE" w:rsidRPr="00B93992" w:rsidRDefault="006446BE" w:rsidP="006446BE">
      <w:pPr>
        <w:tabs>
          <w:tab w:val="center" w:pos="6237"/>
        </w:tabs>
        <w:jc w:val="both"/>
      </w:pPr>
      <w:r w:rsidRPr="00B93992">
        <w:tab/>
        <w:t>Méhes András</w:t>
      </w:r>
    </w:p>
    <w:p w:rsidR="006446BE" w:rsidRPr="00B93992" w:rsidRDefault="006446BE" w:rsidP="006446BE">
      <w:pPr>
        <w:tabs>
          <w:tab w:val="center" w:pos="6237"/>
        </w:tabs>
        <w:jc w:val="both"/>
      </w:pPr>
      <w:r w:rsidRPr="00B93992">
        <w:tab/>
        <w:t>ügyvezető igazgató</w:t>
      </w:r>
    </w:p>
    <w:p w:rsidR="009C738A" w:rsidRPr="00B93992" w:rsidRDefault="009C738A" w:rsidP="00CC0CD1">
      <w:pPr>
        <w:jc w:val="both"/>
      </w:pPr>
      <w:bookmarkStart w:id="0" w:name="_GoBack"/>
      <w:bookmarkEnd w:id="0"/>
    </w:p>
    <w:sectPr w:rsidR="009C738A" w:rsidRPr="00B93992" w:rsidSect="00D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73B76"/>
    <w:multiLevelType w:val="hybridMultilevel"/>
    <w:tmpl w:val="5666E896"/>
    <w:lvl w:ilvl="0" w:tplc="DBE80078">
      <w:start w:val="3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3ED6"/>
    <w:multiLevelType w:val="hybridMultilevel"/>
    <w:tmpl w:val="C7FA4EF6"/>
    <w:lvl w:ilvl="0" w:tplc="EE82B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385E"/>
    <w:multiLevelType w:val="hybridMultilevel"/>
    <w:tmpl w:val="3C004456"/>
    <w:lvl w:ilvl="0" w:tplc="AAFCFDCC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50" w:hanging="360"/>
      </w:pPr>
    </w:lvl>
    <w:lvl w:ilvl="2" w:tplc="040E001B" w:tentative="1">
      <w:start w:val="1"/>
      <w:numFmt w:val="lowerRoman"/>
      <w:lvlText w:val="%3."/>
      <w:lvlJc w:val="right"/>
      <w:pPr>
        <w:ind w:left="1870" w:hanging="180"/>
      </w:pPr>
    </w:lvl>
    <w:lvl w:ilvl="3" w:tplc="040E000F" w:tentative="1">
      <w:start w:val="1"/>
      <w:numFmt w:val="decimal"/>
      <w:lvlText w:val="%4."/>
      <w:lvlJc w:val="left"/>
      <w:pPr>
        <w:ind w:left="2590" w:hanging="360"/>
      </w:pPr>
    </w:lvl>
    <w:lvl w:ilvl="4" w:tplc="040E0019" w:tentative="1">
      <w:start w:val="1"/>
      <w:numFmt w:val="lowerLetter"/>
      <w:lvlText w:val="%5."/>
      <w:lvlJc w:val="left"/>
      <w:pPr>
        <w:ind w:left="3310" w:hanging="360"/>
      </w:pPr>
    </w:lvl>
    <w:lvl w:ilvl="5" w:tplc="040E001B" w:tentative="1">
      <w:start w:val="1"/>
      <w:numFmt w:val="lowerRoman"/>
      <w:lvlText w:val="%6."/>
      <w:lvlJc w:val="right"/>
      <w:pPr>
        <w:ind w:left="4030" w:hanging="180"/>
      </w:pPr>
    </w:lvl>
    <w:lvl w:ilvl="6" w:tplc="040E000F" w:tentative="1">
      <w:start w:val="1"/>
      <w:numFmt w:val="decimal"/>
      <w:lvlText w:val="%7."/>
      <w:lvlJc w:val="left"/>
      <w:pPr>
        <w:ind w:left="4750" w:hanging="360"/>
      </w:pPr>
    </w:lvl>
    <w:lvl w:ilvl="7" w:tplc="040E0019" w:tentative="1">
      <w:start w:val="1"/>
      <w:numFmt w:val="lowerLetter"/>
      <w:lvlText w:val="%8."/>
      <w:lvlJc w:val="left"/>
      <w:pPr>
        <w:ind w:left="5470" w:hanging="360"/>
      </w:pPr>
    </w:lvl>
    <w:lvl w:ilvl="8" w:tplc="040E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67614A4"/>
    <w:multiLevelType w:val="hybridMultilevel"/>
    <w:tmpl w:val="3248523A"/>
    <w:lvl w:ilvl="0" w:tplc="2AD243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97B"/>
    <w:multiLevelType w:val="hybridMultilevel"/>
    <w:tmpl w:val="DD62A758"/>
    <w:lvl w:ilvl="0" w:tplc="92E02A0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A4040"/>
    <w:multiLevelType w:val="hybridMultilevel"/>
    <w:tmpl w:val="4B3457E8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E37ECF"/>
    <w:multiLevelType w:val="hybridMultilevel"/>
    <w:tmpl w:val="51B0614E"/>
    <w:lvl w:ilvl="0" w:tplc="6D26E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74BB0"/>
    <w:multiLevelType w:val="hybridMultilevel"/>
    <w:tmpl w:val="B4AE14B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2BB0"/>
    <w:multiLevelType w:val="singleLevel"/>
    <w:tmpl w:val="6D26E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34D3"/>
    <w:rsid w:val="00004D4D"/>
    <w:rsid w:val="00015A87"/>
    <w:rsid w:val="00026F68"/>
    <w:rsid w:val="00057EBA"/>
    <w:rsid w:val="000725D9"/>
    <w:rsid w:val="00080CF2"/>
    <w:rsid w:val="0009198A"/>
    <w:rsid w:val="000A21C6"/>
    <w:rsid w:val="000B0DA8"/>
    <w:rsid w:val="000C1208"/>
    <w:rsid w:val="000C688B"/>
    <w:rsid w:val="000E1E4D"/>
    <w:rsid w:val="000E3D39"/>
    <w:rsid w:val="000E60CD"/>
    <w:rsid w:val="0010680E"/>
    <w:rsid w:val="001072BE"/>
    <w:rsid w:val="001253C0"/>
    <w:rsid w:val="00126882"/>
    <w:rsid w:val="00135427"/>
    <w:rsid w:val="00162481"/>
    <w:rsid w:val="00163B8B"/>
    <w:rsid w:val="00170763"/>
    <w:rsid w:val="00171675"/>
    <w:rsid w:val="001775AC"/>
    <w:rsid w:val="001A3654"/>
    <w:rsid w:val="001A5162"/>
    <w:rsid w:val="001A66C8"/>
    <w:rsid w:val="001B0F1D"/>
    <w:rsid w:val="001C48C8"/>
    <w:rsid w:val="001F71AF"/>
    <w:rsid w:val="001F76A7"/>
    <w:rsid w:val="00203E33"/>
    <w:rsid w:val="0022418D"/>
    <w:rsid w:val="0022494B"/>
    <w:rsid w:val="00231A04"/>
    <w:rsid w:val="00236E8A"/>
    <w:rsid w:val="0024608B"/>
    <w:rsid w:val="00256A08"/>
    <w:rsid w:val="00257D38"/>
    <w:rsid w:val="00261A80"/>
    <w:rsid w:val="00262217"/>
    <w:rsid w:val="00266BC0"/>
    <w:rsid w:val="00271C6F"/>
    <w:rsid w:val="0027352E"/>
    <w:rsid w:val="00282A77"/>
    <w:rsid w:val="002900BA"/>
    <w:rsid w:val="0029070C"/>
    <w:rsid w:val="0029178C"/>
    <w:rsid w:val="00291DD3"/>
    <w:rsid w:val="00294E13"/>
    <w:rsid w:val="002A2FF4"/>
    <w:rsid w:val="002A78B2"/>
    <w:rsid w:val="002B054A"/>
    <w:rsid w:val="002B1C9F"/>
    <w:rsid w:val="002B4927"/>
    <w:rsid w:val="002D455C"/>
    <w:rsid w:val="002F1861"/>
    <w:rsid w:val="002F48DD"/>
    <w:rsid w:val="002F7C61"/>
    <w:rsid w:val="00312031"/>
    <w:rsid w:val="0031594D"/>
    <w:rsid w:val="00315AAA"/>
    <w:rsid w:val="00323383"/>
    <w:rsid w:val="00331266"/>
    <w:rsid w:val="00351C09"/>
    <w:rsid w:val="003754A7"/>
    <w:rsid w:val="00384F67"/>
    <w:rsid w:val="00396773"/>
    <w:rsid w:val="003A7CAA"/>
    <w:rsid w:val="003B55B5"/>
    <w:rsid w:val="003C0646"/>
    <w:rsid w:val="003C1644"/>
    <w:rsid w:val="003D06A5"/>
    <w:rsid w:val="003D4917"/>
    <w:rsid w:val="003D55E4"/>
    <w:rsid w:val="003E1084"/>
    <w:rsid w:val="003E4ED1"/>
    <w:rsid w:val="003F028A"/>
    <w:rsid w:val="003F3EC7"/>
    <w:rsid w:val="004145F2"/>
    <w:rsid w:val="00415DF8"/>
    <w:rsid w:val="00430305"/>
    <w:rsid w:val="00436C1C"/>
    <w:rsid w:val="004371F6"/>
    <w:rsid w:val="004562BD"/>
    <w:rsid w:val="00457612"/>
    <w:rsid w:val="0046507D"/>
    <w:rsid w:val="00470923"/>
    <w:rsid w:val="004A1768"/>
    <w:rsid w:val="004A2403"/>
    <w:rsid w:val="004A42BD"/>
    <w:rsid w:val="004A631B"/>
    <w:rsid w:val="004A7E54"/>
    <w:rsid w:val="004C4B98"/>
    <w:rsid w:val="004E30C9"/>
    <w:rsid w:val="004E3709"/>
    <w:rsid w:val="00507026"/>
    <w:rsid w:val="00511957"/>
    <w:rsid w:val="00512EA4"/>
    <w:rsid w:val="00516051"/>
    <w:rsid w:val="00543F25"/>
    <w:rsid w:val="00556037"/>
    <w:rsid w:val="00556AEC"/>
    <w:rsid w:val="005635F7"/>
    <w:rsid w:val="005734EA"/>
    <w:rsid w:val="00594973"/>
    <w:rsid w:val="005A3B13"/>
    <w:rsid w:val="005B2180"/>
    <w:rsid w:val="005C01E3"/>
    <w:rsid w:val="005C6E39"/>
    <w:rsid w:val="005D4DB6"/>
    <w:rsid w:val="005E5834"/>
    <w:rsid w:val="00600D1E"/>
    <w:rsid w:val="00601F9D"/>
    <w:rsid w:val="00604E6B"/>
    <w:rsid w:val="0060542F"/>
    <w:rsid w:val="00613D7C"/>
    <w:rsid w:val="00617E0F"/>
    <w:rsid w:val="00626FC5"/>
    <w:rsid w:val="00637973"/>
    <w:rsid w:val="006446BE"/>
    <w:rsid w:val="00653224"/>
    <w:rsid w:val="00667030"/>
    <w:rsid w:val="00671CE2"/>
    <w:rsid w:val="00690DE3"/>
    <w:rsid w:val="006936BF"/>
    <w:rsid w:val="006962E0"/>
    <w:rsid w:val="006A3FD9"/>
    <w:rsid w:val="006B61C3"/>
    <w:rsid w:val="006B641D"/>
    <w:rsid w:val="006C7CE4"/>
    <w:rsid w:val="006D28DB"/>
    <w:rsid w:val="006E282F"/>
    <w:rsid w:val="006F1CC3"/>
    <w:rsid w:val="006F61B4"/>
    <w:rsid w:val="007032E8"/>
    <w:rsid w:val="007140C5"/>
    <w:rsid w:val="00726B55"/>
    <w:rsid w:val="007347B1"/>
    <w:rsid w:val="00735784"/>
    <w:rsid w:val="007419DE"/>
    <w:rsid w:val="0075069A"/>
    <w:rsid w:val="0076596A"/>
    <w:rsid w:val="007668E9"/>
    <w:rsid w:val="007673C0"/>
    <w:rsid w:val="00773B53"/>
    <w:rsid w:val="00785739"/>
    <w:rsid w:val="00785B79"/>
    <w:rsid w:val="007860B9"/>
    <w:rsid w:val="00787127"/>
    <w:rsid w:val="007A79E0"/>
    <w:rsid w:val="007B505C"/>
    <w:rsid w:val="007C0222"/>
    <w:rsid w:val="007D3E46"/>
    <w:rsid w:val="007E196C"/>
    <w:rsid w:val="007E50F2"/>
    <w:rsid w:val="007F1B81"/>
    <w:rsid w:val="00811308"/>
    <w:rsid w:val="00835F8C"/>
    <w:rsid w:val="00843B55"/>
    <w:rsid w:val="00844888"/>
    <w:rsid w:val="00853377"/>
    <w:rsid w:val="0087021D"/>
    <w:rsid w:val="008703D7"/>
    <w:rsid w:val="00872CD4"/>
    <w:rsid w:val="00876D5F"/>
    <w:rsid w:val="00887BEE"/>
    <w:rsid w:val="00890519"/>
    <w:rsid w:val="008939C1"/>
    <w:rsid w:val="008B3DC2"/>
    <w:rsid w:val="008D2FE3"/>
    <w:rsid w:val="008D481F"/>
    <w:rsid w:val="008F3B17"/>
    <w:rsid w:val="00903E06"/>
    <w:rsid w:val="00905396"/>
    <w:rsid w:val="0092244E"/>
    <w:rsid w:val="00935448"/>
    <w:rsid w:val="0093706E"/>
    <w:rsid w:val="0095718C"/>
    <w:rsid w:val="009608F5"/>
    <w:rsid w:val="00962794"/>
    <w:rsid w:val="00963FD4"/>
    <w:rsid w:val="00967032"/>
    <w:rsid w:val="00982F35"/>
    <w:rsid w:val="009874E3"/>
    <w:rsid w:val="009A2D1B"/>
    <w:rsid w:val="009A608B"/>
    <w:rsid w:val="009A6382"/>
    <w:rsid w:val="009C26DC"/>
    <w:rsid w:val="009C738A"/>
    <w:rsid w:val="009C7E17"/>
    <w:rsid w:val="009D0B5A"/>
    <w:rsid w:val="009D2EB3"/>
    <w:rsid w:val="009E021D"/>
    <w:rsid w:val="009E7A1F"/>
    <w:rsid w:val="009F4E05"/>
    <w:rsid w:val="00A0509F"/>
    <w:rsid w:val="00A16B90"/>
    <w:rsid w:val="00A1749F"/>
    <w:rsid w:val="00A3507C"/>
    <w:rsid w:val="00A40CE0"/>
    <w:rsid w:val="00A612C8"/>
    <w:rsid w:val="00A73CE4"/>
    <w:rsid w:val="00A751C4"/>
    <w:rsid w:val="00A805A3"/>
    <w:rsid w:val="00A85B8C"/>
    <w:rsid w:val="00A964FD"/>
    <w:rsid w:val="00AB1D31"/>
    <w:rsid w:val="00AC107F"/>
    <w:rsid w:val="00AC51CA"/>
    <w:rsid w:val="00AC7FB4"/>
    <w:rsid w:val="00B02601"/>
    <w:rsid w:val="00B22FEE"/>
    <w:rsid w:val="00B23EC2"/>
    <w:rsid w:val="00B40896"/>
    <w:rsid w:val="00B42526"/>
    <w:rsid w:val="00B44210"/>
    <w:rsid w:val="00B44385"/>
    <w:rsid w:val="00B47B6F"/>
    <w:rsid w:val="00B50B88"/>
    <w:rsid w:val="00B60E9A"/>
    <w:rsid w:val="00B64855"/>
    <w:rsid w:val="00B73B02"/>
    <w:rsid w:val="00B93992"/>
    <w:rsid w:val="00B949DD"/>
    <w:rsid w:val="00B94B56"/>
    <w:rsid w:val="00BA112D"/>
    <w:rsid w:val="00BD60F5"/>
    <w:rsid w:val="00BE4274"/>
    <w:rsid w:val="00BF1D5A"/>
    <w:rsid w:val="00C02FC6"/>
    <w:rsid w:val="00C0740A"/>
    <w:rsid w:val="00C24AE8"/>
    <w:rsid w:val="00C27720"/>
    <w:rsid w:val="00C62323"/>
    <w:rsid w:val="00C65ACF"/>
    <w:rsid w:val="00C7370F"/>
    <w:rsid w:val="00CA60C3"/>
    <w:rsid w:val="00CB50FB"/>
    <w:rsid w:val="00CC0CD1"/>
    <w:rsid w:val="00CC270F"/>
    <w:rsid w:val="00CE2CC6"/>
    <w:rsid w:val="00D004A5"/>
    <w:rsid w:val="00D06472"/>
    <w:rsid w:val="00D14618"/>
    <w:rsid w:val="00D46DB6"/>
    <w:rsid w:val="00D652C5"/>
    <w:rsid w:val="00D807F3"/>
    <w:rsid w:val="00D84490"/>
    <w:rsid w:val="00D90D59"/>
    <w:rsid w:val="00D9385C"/>
    <w:rsid w:val="00D95616"/>
    <w:rsid w:val="00DA30CC"/>
    <w:rsid w:val="00DA5CD3"/>
    <w:rsid w:val="00DD4D40"/>
    <w:rsid w:val="00DE77A7"/>
    <w:rsid w:val="00DE793C"/>
    <w:rsid w:val="00DF0446"/>
    <w:rsid w:val="00DF0C35"/>
    <w:rsid w:val="00E058A8"/>
    <w:rsid w:val="00E073FE"/>
    <w:rsid w:val="00E269C1"/>
    <w:rsid w:val="00E6308F"/>
    <w:rsid w:val="00E819A7"/>
    <w:rsid w:val="00E863D6"/>
    <w:rsid w:val="00E9444D"/>
    <w:rsid w:val="00E963C3"/>
    <w:rsid w:val="00EA19BD"/>
    <w:rsid w:val="00EA5259"/>
    <w:rsid w:val="00EB60C7"/>
    <w:rsid w:val="00EC71C4"/>
    <w:rsid w:val="00ED5BCA"/>
    <w:rsid w:val="00F0267C"/>
    <w:rsid w:val="00F02DA4"/>
    <w:rsid w:val="00F0684A"/>
    <w:rsid w:val="00F15035"/>
    <w:rsid w:val="00F16AC9"/>
    <w:rsid w:val="00F3268C"/>
    <w:rsid w:val="00F46B12"/>
    <w:rsid w:val="00F62342"/>
    <w:rsid w:val="00F63BD2"/>
    <w:rsid w:val="00F93F92"/>
    <w:rsid w:val="00FA09C1"/>
    <w:rsid w:val="00FB1F76"/>
    <w:rsid w:val="00FB2A2E"/>
    <w:rsid w:val="00FB6F67"/>
    <w:rsid w:val="00FC67EB"/>
    <w:rsid w:val="00FD22F0"/>
    <w:rsid w:val="00FD72FB"/>
    <w:rsid w:val="00FE5B1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laprtelmezett">
    <w:name w:val="Alapértelmezett"/>
    <w:rsid w:val="00CA60C3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A60C3"/>
    <w:rPr>
      <w:color w:val="000080"/>
      <w:u w:val="single"/>
      <w:lang w:val="hu-HU" w:eastAsia="hu-HU" w:bidi="hu-HU"/>
    </w:rPr>
  </w:style>
  <w:style w:type="paragraph" w:styleId="Nincstrkz">
    <w:name w:val="No Spacing"/>
    <w:uiPriority w:val="1"/>
    <w:qFormat/>
    <w:rsid w:val="0056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C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9AB50-B8E7-40CD-872B-884E9752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1191</Words>
  <Characters>8219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ovari.anna</cp:lastModifiedBy>
  <cp:revision>36</cp:revision>
  <cp:lastPrinted>2021-03-17T07:01:00Z</cp:lastPrinted>
  <dcterms:created xsi:type="dcterms:W3CDTF">2020-12-02T11:54:00Z</dcterms:created>
  <dcterms:modified xsi:type="dcterms:W3CDTF">2021-03-17T07:04:00Z</dcterms:modified>
</cp:coreProperties>
</file>